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Pedro Francisco Giavina-Bianchi Júnior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26183" w:rsidRDefault="00B828B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dro Francisco Giavina-Bianchi Júnior.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São Paulo</w:t>
            </w:r>
          </w:p>
          <w:p w:rsidR="002C7E24" w:rsidRDefault="002C7E24" w:rsidP="0097780E">
            <w:pPr>
              <w:pStyle w:val="11TableHeader"/>
              <w:rPr>
                <w:b w:val="0"/>
                <w:color w:val="000000"/>
                <w:sz w:val="18"/>
              </w:rPr>
            </w:pPr>
            <w:r>
              <w:rPr>
                <w:b w:val="0"/>
                <w:color w:val="000000"/>
                <w:sz w:val="18"/>
              </w:rPr>
              <w:t>R. da Reitoria, 374</w:t>
            </w:r>
          </w:p>
          <w:p w:rsidR="002C7E24" w:rsidRDefault="002C7E24" w:rsidP="0097780E">
            <w:pPr>
              <w:pStyle w:val="11TableHeader"/>
              <w:rPr>
                <w:b w:val="0"/>
                <w:color w:val="000000"/>
                <w:sz w:val="18"/>
              </w:rPr>
            </w:pPr>
            <w:r>
              <w:rPr>
                <w:b w:val="0"/>
                <w:color w:val="000000"/>
                <w:sz w:val="18"/>
              </w:rPr>
              <w:t>São Paulo, Brazil, 05508-220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pbianchi@usp.br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Immunopathology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Brigham and Women's Hospital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Sep-2012</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University of São 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Drug </w:t>
            </w:r>
            <w:r>
              <w:t>and Medicine Evaluation, Clinical Hospital of the University of São Paulo Medical School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University of São 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Assistant Physician</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Outpatient Clinic, Clinical Immunology and Allergy, Clinical Hospital of the University of </w:t>
            </w:r>
            <w:r>
              <w:t>São Paulo Medical School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Responsible Person</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Asthma Outpatient Clinics (A1IS 1000 and 1001), Clinical Hospital of the University of São Paulo Medical School</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Coordinator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Clinical Medicine (MCM 359), Clinical Hospital of the University of </w:t>
            </w:r>
            <w:r>
              <w:t>São Paulo Medical School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Tutor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Allergy and Immunopathology (MCM-772, MCM-5834, MCM-5834, MCM-1678), The Faculty of Medicine of the University of São 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Assistant Physician Supervisor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Clinical Immunology and Allergy Clinic, Clinical </w:t>
            </w:r>
            <w:r>
              <w:t>Hospital of the University of São Paulo Medical School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Clinical Immunology and Allergy, Clinical Hospital of the University of São Paulo Medical School</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Tutor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Clinical Immunology and Allergy (MCM 359), Clinical Hospital of </w:t>
            </w:r>
            <w:r>
              <w:t>the University of São Paulo Medical School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12</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Assistant Physician</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Clinical Hospital of the University of São Paulo Medical School</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2012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13</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Manager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Oswaldo Cruz German Hospital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2010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14</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University of São 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2008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15</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Oswaldo Cruz German Hospital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2006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16</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Antibody-mediated hypersensitivity (BMI-5815), Butantan Institute</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2004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17</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Responsible Person</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Adverse Drug Reaction Clinic, Clinical Hospital of the University of São Paulo Medical School</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18</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Clinical Immunology and Allergy, The Faculty of Medicine of the University of São 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1996</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19</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Manoel de Abreu Academic Center, Santa Casa de São Paulo School of Medical Sciences</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1988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Allergy and Immunopathology, University of São Paulo</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2001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 xml:space="preserve">Clinical Immunology and Allergy, Hospital das Clínicas of the Faculty of Medicine of the University of São </w:t>
            </w:r>
            <w:r>
              <w:t>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1714" w:type="dxa"/>
          </w:tcPr>
          <w:p w:rsidR="00226183" w:rsidRDefault="00B828BC">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226183" w:rsidRDefault="00B828BC">
            <w:pPr>
              <w:cnfStyle w:val="000000100000" w:firstRow="0" w:lastRow="0" w:firstColumn="0" w:lastColumn="0" w:oddVBand="0" w:evenVBand="0" w:oddHBand="1" w:evenHBand="0" w:firstRowFirstColumn="0" w:firstRowLastColumn="0" w:lastRowFirstColumn="0" w:lastRowLastColumn="0"/>
            </w:pPr>
            <w:r>
              <w:t>Internal Medicine, Hospital das Clínicas of the Faculty of Medicine of the University of São Paulo</w:t>
            </w:r>
          </w:p>
        </w:tc>
        <w:tc>
          <w:tcPr>
            <w:tcW w:w="1149"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1992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1714" w:type="dxa"/>
          </w:tcPr>
          <w:p w:rsidR="00226183" w:rsidRDefault="00B828BC">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226183" w:rsidRDefault="00B828BC">
            <w:pPr>
              <w:cnfStyle w:val="000000010000" w:firstRow="0" w:lastRow="0" w:firstColumn="0" w:lastColumn="0" w:oddVBand="0" w:evenVBand="0" w:oddHBand="0" w:evenHBand="1" w:firstRowFirstColumn="0" w:firstRowLastColumn="0" w:lastRowFirstColumn="0" w:lastRowLastColumn="0"/>
            </w:pPr>
            <w:r>
              <w:t>Medicine, Faculty of Medical Sciences of the Santa Casa of São Paulo</w:t>
            </w:r>
          </w:p>
        </w:tc>
        <w:tc>
          <w:tcPr>
            <w:tcW w:w="1149"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1990</w:t>
            </w:r>
          </w:p>
        </w:tc>
      </w:tr>
    </w:tbl>
    <w:p w:rsidR="003F3531" w:rsidRDefault="003F3531" w:rsidP="00763471">
      <w:pPr>
        <w:spacing w:after="0" w:line="240" w:lineRule="auto"/>
        <w:rPr>
          <w:rFonts w:ascii="Arial" w:hAnsi="Arial" w:cs="Arial"/>
          <w:sz w:val="18"/>
          <w:szCs w:val="18"/>
        </w:rPr>
      </w:pPr>
    </w:p>
    <w:p w:rsidR="007C14BF" w:rsidRDefault="007C14BF"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lastRenderedPageBreak/>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Anaphylaxis, Asthma, Hereditary Angioedema, Respiratory Allergy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PMID: 34521963, Middle Author, Clinical, functional and inflammatory evaluation in </w:t>
            </w:r>
            <w:r>
              <w:t>asthmatic patients after a simple short-term educational program: a randomized trial, São Paulo Research Foundation | Institute for Medical Assistance to State Public Servants (14-Sep-2021)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PMID: 26063507, Middle Author, Aerobic training decreases bronc</w:t>
            </w:r>
            <w:r>
              <w:t>hial hyperresponsiveness and systemic inflammation in patients with moderate or severe asthma: a randomised controlled trial, São Paulo Research Foundation | Ministry of Science, Technology and Innovation (Aug-2015)</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NCT02033122, Principal Investigator, </w:t>
            </w:r>
            <w:r>
              <w:t>Effect of Aerobic Training on Bronchial Hyperresponsiveness and Systemic Inflammation in Patients With Moderate or Severe Asthma: a Randomized Controlled Trial, Institute of Immunology Research, University of São Paulo | São Paulo Research Foundation (Jul-</w:t>
            </w:r>
            <w:r>
              <w:t>2012 - Dec-2014), Phase III</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NCT01584115, Principal Investigator, Phase I Clinical Trial of a Therapeutic Vaccine for Malignancies, Comprising the Tumor Antigen NY-ESO-1 in Combination With the Adjuvant MPLA of Bordetella Pertussis. Evaluation of Toxicit</w:t>
            </w:r>
            <w:r>
              <w:t>y and Immunogenicity, Institute of Immunology Research, Butantan Institute (Jul-2012 - Jul-2013), Phase II</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NCT01584687, Principal Investigator, mRNA Expression as a Biomarker of Xolair (Omalizumab) Response, Institute of Immunology Research (Jun-2012 - </w:t>
            </w:r>
            <w:r>
              <w:t>Dec-2012), Phase IV</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PMID: 18972290, Last Author, Intranasal corticosteroid administration reduces nonspecific bronchial hyperresponsiveness and improves asthma symptoms (Nov-2008)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Brazilian </w:t>
            </w:r>
            <w:r>
              <w:t>Study Group on Hereditary Angioedema (GEBRAEH)</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Member</w:t>
            </w:r>
            <w:r>
              <w:t>: Improving Communication and Health for Adolescents with Technology</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Member</w:t>
            </w:r>
            <w:r>
              <w:t>: Latin America Drug Allergy Interest (IChat)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21/04273-8, Responsible Researcher, Non-IgE-mediated allergic rhinitis due to Dermatophagoides pteronyssinus in patients with common variable immunodeficiency, University of São Paulo (1-Feb-2023 - 31-Jul-2025)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 xml:space="preserve">14/50890-5, </w:t>
            </w:r>
            <w:r>
              <w:t>Principal Investigator, INCT 2014: Research in Immunology, University of São Paulo (1-Jul-2017 - 31-Dec-2024)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10/03167-5, Principal Investigator, Prevalence and associated factors with latex sensitization and allergy in patients with myelomeningocele, </w:t>
            </w:r>
            <w:r>
              <w:t>University of São Paulo (1-Aug-2010 - 31-Jul-2012)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10/03167-5, Principal Investigator, Prevalence and identification of factors associated with latex sensitization and allergy in patients with neural tube closure defects, University of São Paulo (1-Aug-</w:t>
            </w:r>
            <w:r>
              <w:t>2010 - 31-Jul-2012)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08/05750-0, Responsible Researcher, Assessment of lung function and investigation of allergic asthma in patients with common variable immunodeficiency, University of São Paulo (1-Dec-2008 - 30-Nov-2010)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Author</w:t>
            </w:r>
            <w:r>
              <w:t>: Brazilian Guidelines for Hereditary Angioedema Management - 2017 Update Part 1: Definition, Classification and Diagnosis, Brazilian Association of Allergy and Immunology (ASBAI</w:t>
            </w:r>
            <w:r>
              <w:t>), 31-Dec-2018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Author</w:t>
            </w:r>
            <w:r>
              <w:t>: Brazilian guidelines for the diagnosis and treatment of hereditary angioedema, Brazilian Association of Allergy and Immunology (ASBAI), 1-May-2011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Annals of Allergy, Asthma &amp; Immunology (2017)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Pediatric Allergy, Immunology, and Pulmonology (2014)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Reviewer</w:t>
            </w:r>
            <w:r>
              <w:t>: PLOS One (2014)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Journal of Allergy and Clinical Immunology: In </w:t>
            </w:r>
            <w:r>
              <w:t>Practice (2013)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Reviewer</w:t>
            </w:r>
            <w:r>
              <w:t>: Mayo Clinic Proceedings (2013)</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Expert Review of Clinical Immunology (2009)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Reviewer</w:t>
            </w:r>
            <w:r>
              <w:t>: Clinical and Experimental Immunology (2008)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Allergy and Clinical Immunology (2008)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Respirology (2008)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Asthma (2008)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Reviewer</w:t>
            </w:r>
            <w:r>
              <w:t>: Brazilian Journal of Allergy and Immunopathology (2007)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International Archives of Allergy and Immunology (2007)</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Reviewer</w:t>
            </w:r>
            <w:r>
              <w:t>: British Journal of Ophthalmology (2003)</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Associate Editor</w:t>
            </w:r>
            <w:r>
              <w:t>: Molecular Innate Immunity, Frontiers in Immunology</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Editor-In-Chief</w:t>
            </w:r>
            <w:r>
              <w:t>: Annals of Allergy, Asthma &amp; Immunology</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The World Allergy Organization Journal (2024)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Brazilian Journal of Allergy and I</w:t>
            </w:r>
            <w:r>
              <w:t>mmunopathology (2009 - 2016)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Reviewer</w:t>
            </w:r>
            <w:r>
              <w:t>: Brazilian Journal of Pulmonology (2004)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2024 - World Allergy Congress, Drug desensitization, Moderator, 29-Sep-2024, </w:t>
            </w:r>
            <w:r>
              <w:t>Lisbon, Portugal</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2024 - World Allergy Congress, Etiopathogenic mechanisms and classification of HAE, Speaker, 28-Sep-2024, Lisbon, Portugal</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2024 - World Allergy Congress, Mast cell disorders, Speaker, 27-Sep-2024, Lisbon, Portugal</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 xml:space="preserve">2024 - National </w:t>
            </w:r>
            <w:r>
              <w:t>Congress on Asthma and Respiratory Allergy of Brazilian Association of Allergy and Immunology, Assessment of response to immunobiologicals when to stop, Speaker, Aug-2024, São Paulo, Brazil</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2023 - World Allergy Annual Congress, Adopting HAE Guideline to</w:t>
            </w:r>
            <w:r>
              <w:t xml:space="preserve"> Patients Care, Speaker, Dec-2023, Bangkok, Thailand</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2023 - World Allergy Annual Congress, Druginduced anaphylaxis the underlying mechanism, Speaker, Dec-2023, Bangkok, Thailand</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2023 - World Allergy Annual Congress, Scientific Committee Member, Dec-2</w:t>
            </w:r>
            <w:r>
              <w:t>023, Bangkok, Thailand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Full Member</w:t>
            </w:r>
            <w:r>
              <w:t>: Brazilian Society of Allergy and Immunology (ASBAI) (1994)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Coordinator</w:t>
            </w:r>
            <w:r>
              <w:t xml:space="preserve">: Mastocytosis, Scientific </w:t>
            </w:r>
            <w:r>
              <w:t>Committees, Latin American Society of Allergy and Immunology (SLaai)</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Board Member</w:t>
            </w:r>
            <w:r>
              <w:t>: World Allergy Organization</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Member</w:t>
            </w:r>
            <w:r>
              <w:t>: Asthma, Brazilian Society of Allergy and Immunology (ASBAI) (2023 - 2024)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Deputy Director Secretary</w:t>
            </w:r>
            <w:r>
              <w:t xml:space="preserve">: Board of Directors, </w:t>
            </w:r>
            <w:r>
              <w:t>Brazilian Society of Allergy and Immunology (ASBAI) (2009 - 2010)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Deputy Financial Director</w:t>
            </w:r>
            <w:r>
              <w:t>: Brazilian Society of Allergy and Immunology (ASBAI) (2007 - 2008)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Member</w:t>
            </w:r>
            <w:r>
              <w:t>: Asthma, Brazilian Society of Allergy and Immunology (ASBAI) (2007 - 2008)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Assist</w:t>
            </w:r>
            <w:r>
              <w:rPr>
                <w:u w:val="single"/>
              </w:rPr>
              <w:t>ant Director</w:t>
            </w:r>
            <w:r>
              <w:t>: Education and Events, Brazilian Society of Allergy and Immunology (ASBAI) (2005 - 2006)</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President</w:t>
            </w:r>
            <w:r>
              <w:t>: Allergic Rhinitis and Its Impact on Asthma (ARIA) (2004 - 2006)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Respiratory Allergy Committee, Brazilian Society of Allergy and </w:t>
            </w:r>
            <w:r>
              <w:t>Immunology (ASBAI) (2003 - 2004)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rPr>
                <w:u w:val="single"/>
              </w:rPr>
              <w:t>Member</w:t>
            </w:r>
            <w:r>
              <w:t>: Panamerican Trauma Society (PTS) (1990 - 1991)</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1</w:t>
            </w:r>
          </w:p>
        </w:tc>
        <w:tc>
          <w:tcPr>
            <w:tcW w:w="2593" w:type="dxa"/>
          </w:tcPr>
          <w:p w:rsidR="00226183" w:rsidRDefault="00B828BC">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226183" w:rsidRDefault="00B828B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2</w:t>
            </w:r>
          </w:p>
        </w:tc>
        <w:tc>
          <w:tcPr>
            <w:tcW w:w="2593" w:type="dxa"/>
          </w:tcPr>
          <w:p w:rsidR="00226183" w:rsidRDefault="00B828BC">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226183" w:rsidRDefault="00B828BC">
            <w:pPr>
              <w:cnfStyle w:val="000000010000" w:firstRow="0" w:lastRow="0" w:firstColumn="0" w:lastColumn="0" w:oddVBand="0" w:evenVBand="0" w:oddHBand="0" w:evenHBand="1" w:firstRowFirstColumn="0" w:firstRowLastColumn="0" w:lastRowFirstColumn="0" w:lastRowLastColumn="0"/>
            </w:pPr>
            <w:r>
              <w:t xml:space="preserve">Speaker’s </w:t>
            </w:r>
            <w:r>
              <w:t>Bureau</w:t>
            </w:r>
          </w:p>
        </w:tc>
        <w:tc>
          <w:tcPr>
            <w:tcW w:w="2292"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3</w:t>
            </w:r>
          </w:p>
        </w:tc>
        <w:tc>
          <w:tcPr>
            <w:tcW w:w="2593" w:type="dxa"/>
          </w:tcPr>
          <w:p w:rsidR="00226183" w:rsidRDefault="00B828BC">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226183" w:rsidRDefault="00B828B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4</w:t>
            </w:r>
          </w:p>
        </w:tc>
        <w:tc>
          <w:tcPr>
            <w:tcW w:w="2593" w:type="dxa"/>
          </w:tcPr>
          <w:p w:rsidR="00226183" w:rsidRDefault="00B828BC">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226183" w:rsidRDefault="00B828B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5</w:t>
            </w:r>
          </w:p>
        </w:tc>
        <w:tc>
          <w:tcPr>
            <w:tcW w:w="2593" w:type="dxa"/>
          </w:tcPr>
          <w:p w:rsidR="00226183" w:rsidRDefault="00B828BC">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226183" w:rsidRDefault="00B828B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6</w:t>
            </w:r>
          </w:p>
        </w:tc>
        <w:tc>
          <w:tcPr>
            <w:tcW w:w="2593" w:type="dxa"/>
          </w:tcPr>
          <w:p w:rsidR="00226183" w:rsidRDefault="00B828BC">
            <w:pPr>
              <w:cnfStyle w:val="000000010000" w:firstRow="0" w:lastRow="0" w:firstColumn="0" w:lastColumn="0" w:oddVBand="0" w:evenVBand="0" w:oddHBand="0" w:evenHBand="1" w:firstRowFirstColumn="0" w:firstRowLastColumn="0" w:lastRowFirstColumn="0" w:lastRowLastColumn="0"/>
            </w:pPr>
            <w:r>
              <w:t>Pint Pharma International S.A</w:t>
            </w:r>
          </w:p>
        </w:tc>
        <w:tc>
          <w:tcPr>
            <w:tcW w:w="2250" w:type="dxa"/>
          </w:tcPr>
          <w:p w:rsidR="00226183" w:rsidRDefault="00B828B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lastRenderedPageBreak/>
              <w:t>7</w:t>
            </w:r>
          </w:p>
        </w:tc>
        <w:tc>
          <w:tcPr>
            <w:tcW w:w="2593" w:type="dxa"/>
          </w:tcPr>
          <w:p w:rsidR="00226183" w:rsidRDefault="00B828BC">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226183" w:rsidRDefault="00B828B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8</w:t>
            </w:r>
          </w:p>
        </w:tc>
        <w:tc>
          <w:tcPr>
            <w:tcW w:w="2593" w:type="dxa"/>
          </w:tcPr>
          <w:p w:rsidR="00226183" w:rsidRDefault="00B828BC">
            <w:pPr>
              <w:cnfStyle w:val="000000010000" w:firstRow="0" w:lastRow="0" w:firstColumn="0" w:lastColumn="0" w:oddVBand="0" w:evenVBand="0" w:oddHBand="0" w:evenHBand="1" w:firstRowFirstColumn="0" w:firstRowLastColumn="0" w:lastRowFirstColumn="0" w:lastRowLastColumn="0"/>
            </w:pPr>
            <w:r>
              <w:t>Shire Pharmaceuticals Group Plc</w:t>
            </w:r>
          </w:p>
        </w:tc>
        <w:tc>
          <w:tcPr>
            <w:tcW w:w="2250" w:type="dxa"/>
          </w:tcPr>
          <w:p w:rsidR="00226183" w:rsidRDefault="00B828B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26183" w:rsidRDefault="00B828BC">
            <w:pPr>
              <w:jc w:val="center"/>
              <w:cnfStyle w:val="000000010000" w:firstRow="0" w:lastRow="0" w:firstColumn="0" w:lastColumn="0" w:oddVBand="0" w:evenVBand="0" w:oddHBand="0" w:evenHBand="1" w:firstRowFirstColumn="0" w:firstRowLastColumn="0" w:lastRowFirstColumn="0" w:lastRowLastColumn="0"/>
            </w:pPr>
            <w:r>
              <w:t>-</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26183" w:rsidRDefault="00B828BC">
            <w:r>
              <w:t>9</w:t>
            </w:r>
          </w:p>
        </w:tc>
        <w:tc>
          <w:tcPr>
            <w:tcW w:w="2593" w:type="dxa"/>
          </w:tcPr>
          <w:p w:rsidR="00226183" w:rsidRDefault="00B828BC">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226183" w:rsidRDefault="00B828B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26183" w:rsidRDefault="00B828B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39974309</w:t>
              </w:r>
            </w:hyperlink>
            <w:r>
              <w:t xml:space="preserve"> ['</w:t>
            </w:r>
            <w:r>
              <w:rPr>
                <w:b/>
                <w:u w:val="single"/>
              </w:rPr>
              <w:t>Giavina-Bianchi P</w:t>
            </w:r>
            <w:r>
              <w:t>', 'Giavina-Bianchi M', 'Kalil J'], Urticaria unveiled in hereditary angioedema with carboxypeptidase N mutation, May-2025, 10-Jan-2025, The journal of allergy and clinic</w:t>
            </w:r>
            <w:r>
              <w:t>al immunology. Global, 4(2):100405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40093560</w:t>
              </w:r>
            </w:hyperlink>
            <w:r>
              <w:t xml:space="preserve"> ['Rouadi PW', 'Idriss SA', 'Bousquet J', 'Morais-Almeida M', 'Azar CR', 'Al-Ahmad MS', 'Yáñez A', 'Ali Y Al-Nesf M', 'Nsouli TM', 'Bahna SL', 'Abou-J</w:t>
            </w:r>
            <w:r>
              <w:t>aoude E', 'Zaitoun FH', 'Hadi UM', 'Scadding GK', 'Smith PK', 'Gómez RM', 'González-Díaz SN', 'Klimek L', 'Juvelekian GS', 'Riachy MA', 'Canonica GW', 'Peden D', 'Wong GWK', 'Sublett J', 'Bernstein JA', 'Wang L', 'Tanno LK', 'Chikhladze M', 'Levin M', 'Cha</w:t>
            </w:r>
            <w:r>
              <w:t>ng YS', 'Martin BL', 'Caraballo L', 'Custovic A', 'Ortega-Martell JA', 'Ly Lesslar OJ', '</w:t>
            </w:r>
            <w:r>
              <w:rPr>
                <w:b/>
                <w:u w:val="single"/>
              </w:rPr>
              <w:t>Giavina-Bianchi P</w:t>
            </w:r>
            <w:r>
              <w:t>', 'Papadopoulos N', 'Hossny E', 'Ebisawa M', 'Fiocchi A', 'Ansotegui IJ'], WAO - ARIA consensus on chronic cough: Executive summary, Mar-2025, 24-Feb</w:t>
            </w:r>
            <w:r>
              <w:t>-2025, The World Allergy Organization journal, 18(3):101034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39759954</w:t>
              </w:r>
            </w:hyperlink>
            <w:r>
              <w:t xml:space="preserve"> ['Giavina Bianchi M', "D'adario A", '</w:t>
            </w:r>
            <w:r>
              <w:rPr>
                <w:b/>
                <w:u w:val="single"/>
              </w:rPr>
              <w:t>Giavina Bianchi P</w:t>
            </w:r>
            <w:r>
              <w:t>', 'Machado BS'], Three versions of an atopic dermatitis case report w</w:t>
            </w:r>
            <w:r>
              <w:t>ritten by humans, artificial intelligence, or both: Identification of authorship and preferences, Feb-2025, 26-Nov-2024, The journal of allergy and clinical immunology. Global, 4(1):100373</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3994</w:t>
              </w:r>
              <w:r>
                <w:rPr>
                  <w:color w:val="0000FF" w:themeColor="hyperlink"/>
                  <w:u w:val="single"/>
                </w:rPr>
                <w:t>4635</w:t>
              </w:r>
            </w:hyperlink>
            <w:r>
              <w:t xml:space="preserve"> ['Giavina-Bianchi B', '</w:t>
            </w:r>
            <w:r>
              <w:rPr>
                <w:b/>
                <w:u w:val="single"/>
              </w:rPr>
              <w:t>Giavina-Bianchi P</w:t>
            </w:r>
            <w:r>
              <w:t>'], Rapid food desensitization associated with omalizumab before oral immunotherapy, Feb-2025, 28-Jan-2025, The World Allergy Organization journal, 18(2):101032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39433161</w:t>
              </w:r>
            </w:hyperlink>
            <w:r>
              <w:t xml:space="preserve"> ['Hernandez ML', '</w:t>
            </w:r>
            <w:r>
              <w:rPr>
                <w:b/>
                <w:u w:val="single"/>
              </w:rPr>
              <w:t>Giavina Bianchi P</w:t>
            </w:r>
            <w:r>
              <w:t>', 'Lockey R', 'Patil SU'], Atopic dermatitis, food allergy, anaphylaxis, and other atopic conditions, Dec-2024, 19-Oct-2024, The Journal of allergy and clinical immunology, 154(6):1416-1418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39582512</w:t>
              </w:r>
            </w:hyperlink>
            <w:r>
              <w:t xml:space="preserve"> ['</w:t>
            </w:r>
            <w:r>
              <w:rPr>
                <w:b/>
                <w:u w:val="single"/>
              </w:rPr>
              <w:t>Giavina-Bianchi P</w:t>
            </w:r>
            <w:r>
              <w:t xml:space="preserve">', 'Giavina-Bianchi M', 'Oliveira Martins R', 'Cristina Fortunato M', 'Guersoni AC'], Unmet needs in the management of hereditary angioedema from the perspective of </w:t>
            </w:r>
            <w:r>
              <w:t>Brazilian patients, Nov-2024, 7-Nov-2024, The World Allergy Organization journal, 17(11):100992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38670233</w:t>
              </w:r>
            </w:hyperlink>
            <w:r>
              <w:t xml:space="preserve"> ['Reshef A', 'Buttgereit T', 'Betschel SD', 'Caballero T', 'Farkas H', 'Grumach AS', 'Hi</w:t>
            </w:r>
            <w:r>
              <w:t xml:space="preserve">de M', 'Jindal AK', 'Longhurst H', 'Peter J', 'Riedl MA', 'Zhi Y', 'Aberer W', 'Abuzakouk M', 'Al Farsi T', 'Al Sukaiti N', 'Al-Ahmad M', 'Altrichter S', 'Aygören-Pürsün E', 'Baeza ML', 'Bara NA', 'Bauer A', 'Bernstein JA', 'Boccon-Gibod I', 'Bonnekoh H', </w:t>
            </w:r>
            <w:r>
              <w:t>'Bouillet L', 'Brzoza Z', 'Bygum A', 'Calderon O', 'de Albuquerque Campos R', 'Campos Romero FH', 'Cancian M', 'Chong-Neto HJ', 'Christoff G', 'Cimbollek S', 'Cohn DM', 'Craig T', 'Danilycheva I', 'Darlenski R', 'Du-Thanh A', 'Ensina LF', 'Fomina D', 'Fona</w:t>
            </w:r>
            <w:r>
              <w:t>cier L', 'Fukunaga A', 'Gelincik A', '</w:t>
            </w:r>
            <w:r>
              <w:rPr>
                <w:b/>
                <w:u w:val="single"/>
              </w:rPr>
              <w:t>Giavina-Bianchi P</w:t>
            </w:r>
            <w:r>
              <w:t>', 'Godse K', 'Gompels M', 'Goncalo M', 'Gotua M', 'Guidos-Fogelbach G', 'Guilarte M', 'Kasperska-Zajac A', 'Katelaris CH', 'Kinaciyan T', 'Kolkhir P', 'Kulthanan K', 'Kurowski M', 'Latysheva E', 'Laue</w:t>
            </w:r>
            <w:r>
              <w:t xml:space="preserve">rma A', 'Launay D', 'Lleonart R', 'Lumry W', 'Malbran A', 'Ali RM', 'Nasr I', 'Nieto-Martinez S', 'Parisi C', 'Pawankar R', 'Piñero-Saavedra M', 'Popov TA', 'Porebski G', 'Prieto Garcia A', 'Pyatilova P', 'Rudenko M', 'Sekerel BE', 'Serpa FS', 'Sheikh F', </w:t>
            </w:r>
            <w:r>
              <w:t xml:space="preserve">'Siebenhaar F', 'Soria A', 'Staevska M', 'Staubach P', 'Stobiecki M', 'Thomsen SF', 'Triggiani M', 'Valerieva A', 'Valle S', 'Van Dinh N', 'Vera Ayala CE', 'Zalewska-Janowska A', 'Zanichelli A', 'Magerl M', 'Maurer M'], Definition, acronyms, nomenclature, </w:t>
            </w:r>
            <w:r>
              <w:t>and classification of angioedema (DANCE): AAAAI, ACAAI, ACARE, and APAAACI DANCE consensus, Aug-2024, 25-Apr-2024, The Journal of allergy and clinical immunology, 154(2):398-411.e1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38826623</w:t>
              </w:r>
            </w:hyperlink>
            <w:r>
              <w:t xml:space="preserve"> ['G</w:t>
            </w:r>
            <w:r>
              <w:t>iavina-Bianchi M', '</w:t>
            </w:r>
            <w:r>
              <w:rPr>
                <w:b/>
                <w:u w:val="single"/>
              </w:rPr>
              <w:t>Giavina-Bianchi P</w:t>
            </w:r>
            <w:r>
              <w:t>'], Successful treatment of severe atopic dermatitis and alopecia universalis with upadacitinib in a 29-year-old male patient, Aug-2024, 1-May-2024, The journal of allergy and clinical immunology. Global, 3(3):100269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39185277</w:t>
              </w:r>
            </w:hyperlink>
            <w:r>
              <w:t xml:space="preserve"> ['</w:t>
            </w:r>
            <w:r>
              <w:rPr>
                <w:b/>
                <w:u w:val="single"/>
              </w:rPr>
              <w:t>Giavina-Bianchi P</w:t>
            </w:r>
            <w:r>
              <w:t>', 'Aun MV', 'Kalil J'], Vascular endothelial growth factor (VEGF) emerging as a mediator of hereditary angioedema (HAE), Aug-2024, 30-Jul-2024, The World Allergy Orga</w:t>
            </w:r>
            <w:r>
              <w:t>nization journal, 17(8):100942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38818086</w:t>
              </w:r>
            </w:hyperlink>
            <w:r>
              <w:t xml:space="preserve"> ['</w:t>
            </w:r>
            <w:r>
              <w:rPr>
                <w:b/>
                <w:u w:val="single"/>
              </w:rPr>
              <w:t>Giavina-Bianchi P</w:t>
            </w:r>
            <w:r>
              <w:t>', 'Vivolo Aun M', 'Giavina-Bianchi M', 'Ribeiro AJ', 'Camara Agondi R', 'Motta AA', 'Kalil J'], Hereditary angioedema classification</w:t>
            </w:r>
            <w:r>
              <w:t>: Expanding knowledge by genotyping and endotyping, May-2024, 23-May-2024, The World Allergy Organization journal, 17(5):100906</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38288262</w:t>
              </w:r>
            </w:hyperlink>
            <w:r>
              <w:t xml:space="preserve"> ['Rachel Bezerra Gurgel A', 'Augusto Coelho Guimarães J</w:t>
            </w:r>
            <w:r>
              <w:t>', 'Chakur Brum P', 'Carlos Pedroso de Lima A', '</w:t>
            </w:r>
            <w:r>
              <w:rPr>
                <w:b/>
                <w:u w:val="single"/>
              </w:rPr>
              <w:t>Giavina-Bianchi P</w:t>
            </w:r>
            <w:r>
              <w:t xml:space="preserve">', 'Henrique Mesquita Peres C', 'Cristina Peres Braido Francisco M', 'Garcia Neves Dos Santos L', 'de Cassia Cezar Santos R', 'Eliana Beseggio Santos R', 'Corá A', 'José da Silva Duarte A', </w:t>
            </w:r>
            <w:r>
              <w:t>'Dos Santos Lazari C', 'Jose Pereira A', 'Cerdeira Sabino E', 'Corchs F', 'Cotrim Segurado A', 'Figueiredo Costa S', 'Levin AS'], Impacts of the first wave of the COVID-19 pandemic on leisure and transportation physical activity among healthcare workers, F</w:t>
            </w:r>
            <w:r>
              <w:t xml:space="preserve">eb-2024, 6-Jan-2024, </w:t>
            </w:r>
            <w:r>
              <w:lastRenderedPageBreak/>
              <w:t>Preventive medicine reports, 38:102587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12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37781656</w:t>
              </w:r>
            </w:hyperlink>
            <w:r>
              <w:t xml:space="preserve"> ['</w:t>
            </w:r>
            <w:r>
              <w:rPr>
                <w:b/>
                <w:u w:val="single"/>
              </w:rPr>
              <w:t>Giavina-Bianchi P</w:t>
            </w:r>
            <w:r>
              <w:t>', 'Cua E', 'Risso K', 'Mondain V', 'Vissian A', 'Joie C', 'Pouletty P', 'Gineste P', 'Ehrlich HJ', 'Kal</w:t>
            </w:r>
            <w:r>
              <w:t>il J'], ABX464 (obefazimod) for patients with COVID-19 at risk for severe disease: miR-AGE, a randomized, double-blind placebo-controlled trial, Nov-2023, 4-Jul-2023, The journal of allergy and clinical immunology. Global, 2(4):100140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35261227</w:t>
              </w:r>
            </w:hyperlink>
            <w:r>
              <w:t xml:space="preserve"> ['Silva Belluco PE', '</w:t>
            </w:r>
            <w:r>
              <w:rPr>
                <w:b/>
                <w:u w:val="single"/>
              </w:rPr>
              <w:t>Giavina-Bianchi P</w:t>
            </w:r>
            <w:r>
              <w:t>', 'Zabulon Feijó Belluco R', 'Carvalho Garbi Novaes MR', 'Matos Santiago Reis C'], Prospective study of consecutive patch testing in patients with contact dermatiti</w:t>
            </w:r>
            <w:r>
              <w:t>s using an adapted Latin American baseline series, Sep-2023, 10-Mar-2022, European annals of allergy and clinical immunology, 55(5):235-242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37651174</w:t>
              </w:r>
            </w:hyperlink>
            <w:r>
              <w:t xml:space="preserve"> ['de Lima FF', 'Lunardi AC', 'Pinheiro DHA', 'Carvalho-Pinto RM', 'Stelmach R', '</w:t>
            </w:r>
            <w:r>
              <w:rPr>
                <w:b/>
                <w:u w:val="single"/>
              </w:rPr>
              <w:t>Giavina-Bianchi P</w:t>
            </w:r>
            <w:r>
              <w:t>', 'Agondi RC', 'Carvalho CR'], Identifying the Characteristics of Responders and Nonresponders in a Behavioral Intervention to Increase Physical Activity Am</w:t>
            </w:r>
            <w:r>
              <w:t>ong Patients With Moderate to Severe Asthma: Protocol for a Prospective Pragmatic Study, 31-Aug-2023, 31-Aug-2023, JMIR research protocols, 12:e49032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36264019</w:t>
              </w:r>
            </w:hyperlink>
            <w:r>
              <w:t xml:space="preserve"> ['de Souza B', 'Ferreira MA', 'Ka</w:t>
            </w:r>
            <w:r>
              <w:t>lil J', '</w:t>
            </w:r>
            <w:r>
              <w:rPr>
                <w:b/>
                <w:u w:val="single"/>
              </w:rPr>
              <w:t>Giavina-Bianchi P</w:t>
            </w:r>
            <w:r>
              <w:t>', 'Agondi RC'], Development, validation and application of a questionnaire to qualify the indoor environmental exposure of patients with respiratory allergy, Jun-2023, 8-Nov-2022, The Journal of asthma : official journal of the A</w:t>
            </w:r>
            <w:r>
              <w:t>ssociation for the Care of Asthma, 60(6):1191-1201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37332526</w:t>
              </w:r>
            </w:hyperlink>
            <w:r>
              <w:t xml:space="preserve"> ['Chong-Neto HJ', 'Aroni BP', 'Mansour E', 'Toledo E', 'Serpa FS', 'Arruda LK', '</w:t>
            </w:r>
            <w:r>
              <w:rPr>
                <w:b/>
                <w:u w:val="single"/>
              </w:rPr>
              <w:t>Giavina-Bianchi P</w:t>
            </w:r>
            <w:r>
              <w:t xml:space="preserve">', 'Valle SOR', 'de Moraes CGFB', </w:t>
            </w:r>
            <w:r>
              <w:t>'Kruk T', 'Chong-Silva DC', 'Solé D', 'Silva LR', 'Grumach AS', 'Rosário Filho NA', 'Campos RA'], Are pediatricians familiar with hereditary angioedema?, Jun-2023, 10-Jun-2023, The World Allergy Organization journal, 16(6):100783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36881903</w:t>
              </w:r>
            </w:hyperlink>
            <w:r>
              <w:t xml:space="preserve"> ['Adnan A', 'Acharya S', 'Alenazy LA', 'de Las Vecillas L', '</w:t>
            </w:r>
            <w:r>
              <w:rPr>
                <w:b/>
                <w:u w:val="single"/>
              </w:rPr>
              <w:t>Giavina Bianchi P</w:t>
            </w:r>
            <w:r>
              <w:t>', 'Picard M', 'Calbache-Gil L', 'Romero-Pinedo S', 'Abadí A-Molina AC', 'Kerr W', 'Pedicone C', 'Nagai J', 'Hollers E', 'Dwyer D',</w:t>
            </w:r>
            <w:r>
              <w:t xml:space="preserve"> 'Castells M'], Multistep IgE Mast Cell Desensitization Is a Dose- and Time-Dependent Process Partially Regulated by SHIP-1, 15-Mar-2023, Journal of immunology (Baltimore, Md. : ), 210(6):709-720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36167279</w:t>
              </w:r>
            </w:hyperlink>
            <w:r>
              <w:t xml:space="preserve"> ['</w:t>
            </w:r>
            <w:r>
              <w:rPr>
                <w:b/>
                <w:u w:val="single"/>
              </w:rPr>
              <w:t>Giavina-Bianchi P</w:t>
            </w:r>
            <w:r>
              <w:t>'], Nanotechnology in the basophil activation test, Feb-2023, 24-Sep-2022, Annals of allergy, asthma &amp; immunology : official publication of the American College of Allergy, Asthma, &amp; Immunology, 130(2):157-158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36816598</w:t>
              </w:r>
            </w:hyperlink>
            <w:r>
              <w:t xml:space="preserve"> ['Jares EJ', 'Cardona V', 'Gómez RM', 'Bernstein JA', 'Rosario Filho NA', 'Cherrez-Ojeda I', 'Ensina LF', 'De Falco A', 'Díaz MC', 'Chávez Vereau PA', 'Rocha Felix MM', 'Lavrut J', 'Moreno Laflor O</w:t>
            </w:r>
            <w:r>
              <w:t>I', 'Latour Staffeld P', 'Piraino P', 'Alacaraz Duarte P', 'Ivancevich JC', 'Dabove F', '</w:t>
            </w:r>
            <w:r>
              <w:rPr>
                <w:b/>
                <w:u w:val="single"/>
              </w:rPr>
              <w:t>Giavina-Bianchi P</w:t>
            </w:r>
            <w:r>
              <w:t>', 'Tinoco Moran IO', 'Nunes Oliviera FA', 'Monsell S', 'Souza MV', 'Cepeda AM', 'Slullitel PD', 'Morfin-Maciel BM'], Latin American anaphylaxis regis</w:t>
            </w:r>
            <w:r>
              <w:t>try, Feb-2023, 5-Feb-2023, The World Allergy Organization journal, 16(2):100748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35688791</w:t>
              </w:r>
            </w:hyperlink>
            <w:r>
              <w:t xml:space="preserve"> ['Velloso EDRP', 'Padulla GA', 'de Cerqueira AMM', 'de Sousa AM', 'Sandes AF', 'Traina F', 'Seguro FS',</w:t>
            </w:r>
            <w:r>
              <w:t xml:space="preserve"> 'Nogueira FL', 'Pereira GF', 'Boechat JL', 'Pagnano KBB', 'Marchi LL', 'Ensina LF', 'Giavina-Bianchi M', 'Aun MV', 'Agondi RC', 'Santos FPS', '</w:t>
            </w:r>
            <w:r>
              <w:rPr>
                <w:b/>
                <w:u w:val="single"/>
              </w:rPr>
              <w:t>Giavina-Bianchi P</w:t>
            </w:r>
            <w:r>
              <w:t>'], Diagnosis and treatment of systemic mastocytosis in Brazil: Recommendations of a multidisci</w:t>
            </w:r>
            <w:r>
              <w:t>plinary expert panel, Dec-2022, 26-May-2022, Hematology, transfusion and cell therapy, 44(4):582-594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35923421</w:t>
              </w:r>
            </w:hyperlink>
            <w:r>
              <w:t xml:space="preserve"> ['Maspero J', 'Adir Y', 'Al-Ahmad M', 'Celis-Preciado CA', 'Colodenco FD', '</w:t>
            </w:r>
            <w:r>
              <w:rPr>
                <w:b/>
                <w:u w:val="single"/>
              </w:rPr>
              <w:t>Giavin</w:t>
            </w:r>
            <w:r>
              <w:rPr>
                <w:b/>
                <w:u w:val="single"/>
              </w:rPr>
              <w:t>a-Bianchi P</w:t>
            </w:r>
            <w:r>
              <w:t>', 'Lababidi H', 'Ledanois O', 'Mahoub B', 'Perng DW', 'Vazquez JC', 'Yorgancioglu A'], Type 2 inflammation in asthma and other airway diseases, Jul-2022, 1-Aug-2022, ERJ open research, 8(3):00576-2021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34958854</w:t>
              </w:r>
            </w:hyperlink>
            <w:r>
              <w:t xml:space="preserve"> ['Costa SF', 'Vernal S', '</w:t>
            </w:r>
            <w:r>
              <w:rPr>
                <w:b/>
                <w:u w:val="single"/>
              </w:rPr>
              <w:t>Giavina-Bianchi P</w:t>
            </w:r>
            <w:r>
              <w:t xml:space="preserve">', 'Mesquita Peres CH', 'Dos Santos LGD', 'Santos REB', 'Santos RCC', 'Francisco MCPB', 'Satie FM', 'Dal Secco LM', 'Pivetta Cora A', 'Dos Santos </w:t>
            </w:r>
            <w:r>
              <w:t>CL', 'Duarte AJDS', 'Oliveira Bonfá ESD', 'Perreira AJ', 'Sabino EC', 'Segurado AC', 'Levin AS'], Adherence to non-pharmacological preventive measures among healthcare workers in a middle-income country during the first year of the COVID-19 pandemic: Hospi</w:t>
            </w:r>
            <w:r>
              <w:t>tal and community setting, Jun-2022, 25-Dec-2021, American journal of infection control, 50(6):707-711</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35222433</w:t>
              </w:r>
            </w:hyperlink>
            <w:r>
              <w:t xml:space="preserve"> ['Aun MV', 'Freua F', 'Marussi VHR', '</w:t>
            </w:r>
            <w:r>
              <w:rPr>
                <w:b/>
                <w:u w:val="single"/>
              </w:rPr>
              <w:t>Giavina-Bianchi P</w:t>
            </w:r>
            <w:r>
              <w:t>'], Case Report: Rapid De</w:t>
            </w:r>
            <w:r>
              <w:t>sensitization to Ocrelizumab for Multiple Sclerosis Is Effective and Safe, 2022, 9-Feb-2022, Frontiers in immunology, 13:840238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35318167</w:t>
              </w:r>
            </w:hyperlink>
            <w:r>
              <w:t xml:space="preserve"> ['</w:t>
            </w:r>
            <w:r>
              <w:rPr>
                <w:b/>
                <w:u w:val="single"/>
              </w:rPr>
              <w:t>Giavina-Bianchi P</w:t>
            </w:r>
            <w:r>
              <w:t>', 'Aun MV', 'Garcia JFB', 'Gomes LS</w:t>
            </w:r>
            <w:r>
              <w:t>', 'Ribeiro AJ', 'Takejima P', 'Agondi RC', 'Kalil J', 'Motta AA'], Clinical features of hereditary angioedema and warning signs (H4AE) for its identification, 2022, 19-Mar-2022, Clinics (São Paulo, Brazil), 77:100023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35325890</w:t>
              </w:r>
            </w:hyperlink>
            <w:r>
              <w:t xml:space="preserve"> ['Valle SOR', 'Alonso MLO', 'Dortas Junior SD', 'Goudouris ES', 'de Carvalho ALRB', 'Capelo AV', 'Mansour E', 'Bernardes AF', 'Leite LFB', '</w:t>
            </w:r>
            <w:r>
              <w:rPr>
                <w:b/>
                <w:u w:val="single"/>
              </w:rPr>
              <w:t>Giavina-Bianchi P</w:t>
            </w:r>
            <w:r>
              <w:t>', 'Aun MV', 'Ferriani MPL', 'Ar</w:t>
            </w:r>
            <w:r>
              <w:t>ruda LK', 'Grumach AS'], Acquired Angioedema due to C1-Inhibitor Deficiency: A Challenging Condition, 2022, 24-Mar-2022, International archives of allergy and immunology, 183(5):572-577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359108</w:t>
              </w:r>
              <w:r>
                <w:rPr>
                  <w:color w:val="0000FF" w:themeColor="hyperlink"/>
                  <w:u w:val="single"/>
                </w:rPr>
                <w:t>59</w:t>
              </w:r>
            </w:hyperlink>
            <w:r>
              <w:t xml:space="preserve"> ['De Campos L', '</w:t>
            </w:r>
            <w:r>
              <w:rPr>
                <w:b/>
                <w:u w:val="single"/>
              </w:rPr>
              <w:t>Giavina-Bianchi P</w:t>
            </w:r>
            <w:r>
              <w:t>', 'Acharya S', 'Lynch DM', 'Kalil J', 'Castells MC'], Basophil Activation Test as a Biomarker for Taxanes Anaphylaxis, 2022, 13-Jul-2022, Frontiers in allergy, 3:787749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27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36186769</w:t>
              </w:r>
            </w:hyperlink>
            <w:r>
              <w:t xml:space="preserve"> ['Agondi RC', 'Menechino N', 'Marinho AKBB', 'Kalil J', '</w:t>
            </w:r>
            <w:r>
              <w:rPr>
                <w:b/>
                <w:u w:val="single"/>
              </w:rPr>
              <w:t>Giavina-Bianchi P</w:t>
            </w:r>
            <w:r>
              <w:t>'], Worsening of asthma control after COVID-19, 2022, 14-Sep-2022, Frontiers in medicine, 9:882665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34167379</w:t>
              </w:r>
            </w:hyperlink>
            <w:r>
              <w:t xml:space="preserve"> ['Pitrez PM', '</w:t>
            </w:r>
            <w:r>
              <w:rPr>
                <w:b/>
                <w:u w:val="single"/>
              </w:rPr>
              <w:t>Giavina-Bianchi P</w:t>
            </w:r>
            <w:r>
              <w:t>', 'Rizzo JÂ', 'Souza-Machado A', 'Garcia GF', 'Pizzichini MMM'], An expert review on breaking barriers in severe asthma in Brazil: Time to act, Dec-2021, Chronic respiratory disease, 18:14799731211028259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33313659</w:t>
              </w:r>
            </w:hyperlink>
            <w:r>
              <w:t xml:space="preserve"> ['Costa SF', '</w:t>
            </w:r>
            <w:r>
              <w:rPr>
                <w:b/>
                <w:u w:val="single"/>
              </w:rPr>
              <w:t>Giavina-Bianchi P</w:t>
            </w:r>
            <w:r>
              <w:t>', 'Buss L', 'Mesquita Peres CH', 'Rafael MM', 'Dos Santos LGN', 'Bedin AA', 'Francisco MCPB', 'Satakie FM', 'Jesus Menezes MA', 'Dal Secco LM', 'Rodrigues C</w:t>
            </w:r>
            <w:r>
              <w:t>aron DM', 'de Oliveira AB', 'de Faria MFL', 'de Aurélio Penteado AS', 'de Souza IOM', 'de Fatima Pereira G', 'Pereira R', 'Matos Porto AP', 'Sanchez Espinoza EP', 'Mendes-Correa MC', 'Dos Santos Lazari C', 'Kalil J', 'de Moliterno Perondi MB', 'de Oliveira</w:t>
            </w:r>
            <w:r>
              <w:t xml:space="preserve"> Bonfa ESD', 'Perreira AJ', 'Sabino E', 'da Silva Duarte AJ', 'Segurado AC', 'Dos Santos VA', 'Levin AS'], Severe Acute Respiratory Syndrome Coronavirus 2 (SARS-CoV-2) Seroprevalence and Risk Factors Among Oligo/Asymptomatic Healthcare Workers: Estimating </w:t>
            </w:r>
            <w:r>
              <w:t>the Impact of Community Transmission, 7-Sep-2021, Clinical infectious diseases : an official publication of the Infectious Diseases Society of America, 73(5):e1214-e1218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33755867</w:t>
              </w:r>
            </w:hyperlink>
            <w:r>
              <w:t xml:space="preserve"> ['Gutierrez M', 'Veronez CL', 'Rodrigues Valle SO', 'Gonçalves RF', 'Ferriani MPL', 'Moreno AS', 'Arruda LK', 'Aun MV', '</w:t>
            </w:r>
            <w:r>
              <w:rPr>
                <w:b/>
                <w:u w:val="single"/>
              </w:rPr>
              <w:t>Giavina-Bianchi P</w:t>
            </w:r>
            <w:r>
              <w:t>', 'Alonso MLO', 'Pesquero JB', 'Grumach AS'], Unnecessary Abdominal Surgeries in Attacks of Hereditary Angioedema wi</w:t>
            </w:r>
            <w:r>
              <w:t>th Normal C1 Inhibitor, Aug-2021, 23-Mar-2021, Clinical reviews in allergy &amp; immunology, 61(1):60-65</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32101172</w:t>
              </w:r>
            </w:hyperlink>
            <w:r>
              <w:t xml:space="preserve"> ['Rojas Mejía DV', 'Zwiener RD', 'Cardona Villa R', 'Ramírez LF', 'Silva Espinosa </w:t>
            </w:r>
            <w:r>
              <w:t>DL', 'Zanacchi VA', 'Piraino Sosa P', 'Ensina LF', '</w:t>
            </w:r>
            <w:r>
              <w:rPr>
                <w:b/>
                <w:u w:val="single"/>
              </w:rPr>
              <w:t>Giavina Bianchi P</w:t>
            </w:r>
            <w:r>
              <w:t xml:space="preserve">', 'Coelho Portilho N', 'Vivolo Aún M', 'Matos Benavides E', 'Martínez Ruíz DM', 'Jares E', 'Serrano Reyes CD'], Severe Cutaneous Adverse Reactions to Drugs in Latin America: The RACGRAD </w:t>
            </w:r>
            <w:r>
              <w:t>Study, 26-Jul-2021, 26-Feb-2021, Journal of investigational allergology &amp; clinical immunology, 31(4):322-331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34093957</w:t>
              </w:r>
            </w:hyperlink>
            <w:r>
              <w:t xml:space="preserve"> ['Garcia JFB', 'Aun MV', 'Motta AA', 'Castells M', 'Kalil J', '</w:t>
            </w:r>
            <w:r>
              <w:rPr>
                <w:b/>
                <w:u w:val="single"/>
              </w:rPr>
              <w:t>Giavina-Bia</w:t>
            </w:r>
            <w:r>
              <w:rPr>
                <w:b/>
                <w:u w:val="single"/>
              </w:rPr>
              <w:t>nchi P</w:t>
            </w:r>
            <w:r>
              <w:t>'], Algorithm to guide re-exposure to penicillin in allergic pregnant women with syphilis: Efficacy and safety, Jun-2021, 21-May-2021, The World Allergy Organization journal, 14(6):100549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33216949</w:t>
              </w:r>
            </w:hyperlink>
            <w:r>
              <w:t xml:space="preserve"> ['Giavina-Bianchi M', 'Nacagamo Sotto M', '</w:t>
            </w:r>
            <w:r>
              <w:rPr>
                <w:b/>
                <w:u w:val="single"/>
              </w:rPr>
              <w:t>Giavina-Bianchi P</w:t>
            </w:r>
            <w:r>
              <w:t>', 'Munhoz R', 'Festa Neto C', 'Kalil J'], Inter- and intra-patient heterogeneity of PD-L1 expression in metastatic melanomas: A retrospective study, May-2021, 20-Nov-2020, The Australa</w:t>
            </w:r>
            <w:r>
              <w:t>sian journal of dermatology, 62(2):227-229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33747340</w:t>
              </w:r>
            </w:hyperlink>
            <w:r>
              <w:t xml:space="preserve"> ['</w:t>
            </w:r>
            <w:r>
              <w:rPr>
                <w:b/>
                <w:u w:val="single"/>
              </w:rPr>
              <w:t>Giavina-Bianchi P</w:t>
            </w:r>
            <w:r>
              <w:t>', 'Kalil J'], May polyethylene glycol be the cause of anaphylaxis to mRNA COVID-19 vaccines?, Apr-2021, 15-Mar-2021, The</w:t>
            </w:r>
            <w:r>
              <w:t xml:space="preserve"> World Allergy Organization journal, 14(4):100532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33508850</w:t>
              </w:r>
            </w:hyperlink>
            <w:r>
              <w:t xml:space="preserve"> ['Araújo-Simões J', 'Boanova AGP', 'Constantino-Silva RN', 'Fragnan NTML', 'Pinto JA', 'Minafra FG', 'Gonçalves RF', 'Valle SRD', 'Al</w:t>
            </w:r>
            <w:r>
              <w:t>onso MLO', 'Dortas SD', 'Goudouris ES', 'Rêgo-Silva AM', 'Marques MM', 'Serpa FS', 'Chong-Neto HJ', 'Nelson RF', 'Mansour E', 'Moreira IF', 'Moreno AS', 'Arruda LK', 'Roxo Junior P', 'Ferriani MPL', 'Silva J', 'Ferreira JFS', '</w:t>
            </w:r>
            <w:r>
              <w:rPr>
                <w:b/>
                <w:u w:val="single"/>
              </w:rPr>
              <w:t>Giavina-Bianchi P</w:t>
            </w:r>
            <w:r>
              <w:t>', 'Takejima</w:t>
            </w:r>
            <w:r>
              <w:t xml:space="preserve"> PM', 'Ensina LF', 'Campos RA', 'Toledo E', 'Pesquero JB', 'Palma SMU', 'Veronez CL', 'Grumach AS'], The Challenges in the Follow-Up and Treatment of Brazilian Children with Hereditary Angioedema, 2021, 28-Jan-2021, International archives of allergy and im</w:t>
            </w:r>
            <w:r>
              <w:t>munology, 182(7):585-591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33852678</w:t>
              </w:r>
            </w:hyperlink>
            <w:r>
              <w:t xml:space="preserve"> ['Serpa FS', 'Mansour E', 'Aun MV', '</w:t>
            </w:r>
            <w:r>
              <w:rPr>
                <w:b/>
                <w:u w:val="single"/>
              </w:rPr>
              <w:t>Giavina-Bianchi P</w:t>
            </w:r>
            <w:r>
              <w:t>', 'Chong Neto HJ', 'Arruda LK', 'Campos RA', 'Motta AA', 'Toledo E', 'Grumach AS', 'Valle SOR'], Heredi</w:t>
            </w:r>
            <w:r>
              <w:t>tary angioedema: how to approach it at the emergency department?, 2021, 9-Apr-2021, Einstein (São Paulo, Brazil), 19:eRW5498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33968057</w:t>
              </w:r>
            </w:hyperlink>
            <w:r>
              <w:t xml:space="preserve"> ['Bonamichi-Santos R', 'Aun MV', 'Kalil J', 'Castells MC',</w:t>
            </w:r>
            <w:r>
              <w:t xml:space="preserve"> '</w:t>
            </w:r>
            <w:r>
              <w:rPr>
                <w:b/>
                <w:u w:val="single"/>
              </w:rPr>
              <w:t>Giavina-Bianchi P</w:t>
            </w:r>
            <w:r>
              <w:t>'], PD-L1 Blockade During Allergen Sensitization Inhibits the Synthesis of Specific Antibodies and Decreases Mast Cell Activation in a Murine Model of Active Cutaneous Anaphylaxis, 2021, 22-Apr-2021, Frontiers in immunology, 12:655958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r>
              <w:t>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33978100</w:t>
              </w:r>
            </w:hyperlink>
            <w:r>
              <w:t xml:space="preserve"> ['Giavina-Bianchi M', '</w:t>
            </w:r>
            <w:r>
              <w:rPr>
                <w:b/>
                <w:u w:val="single"/>
              </w:rPr>
              <w:t>Giavina-Bianchi P</w:t>
            </w:r>
            <w:r>
              <w:t xml:space="preserve">'], Efficacy and safety of dupilumab in two adolescents with severe atopic dermatitis, 2021, 10-May-2021, Einstein (São Paulo, Brazil), </w:t>
            </w:r>
            <w:r>
              <w:t>19:eRC6064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34721442</w:t>
              </w:r>
            </w:hyperlink>
            <w:r>
              <w:t xml:space="preserve"> ['Aun MV', 'Blanca-López N', 'Castells MC', '</w:t>
            </w:r>
            <w:r>
              <w:rPr>
                <w:b/>
                <w:u w:val="single"/>
              </w:rPr>
              <w:t>Giavina-Bianchi P</w:t>
            </w:r>
            <w:r>
              <w:t>'], Editorial: The Role of Mast Cells in Immediate Hypersensitivity Reactions, 2021, 13-Oct-2021, Frontiers in</w:t>
            </w:r>
            <w:r>
              <w:t xml:space="preserve"> immunology, 12:780829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32249095</w:t>
              </w:r>
            </w:hyperlink>
            <w:r>
              <w:t xml:space="preserve"> ['Giavina-Bianchi M', 'Rizzo LV', '</w:t>
            </w:r>
            <w:r>
              <w:rPr>
                <w:b/>
                <w:u w:val="single"/>
              </w:rPr>
              <w:t>Giavina-Bianchi P</w:t>
            </w:r>
            <w:r>
              <w:t>'], Severe atopic dermatitis: Dupilumab is not just safer, but more efficient, Dec-2020, 2-Apr-2020, Allergo</w:t>
            </w:r>
            <w:r>
              <w:t>logia et immunopathologia, 48(6):792-797</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34409337</w:t>
              </w:r>
            </w:hyperlink>
            <w:r>
              <w:t xml:space="preserve"> ['Giavina-Bianchi M', '</w:t>
            </w:r>
            <w:r>
              <w:rPr>
                <w:b/>
                <w:u w:val="single"/>
              </w:rPr>
              <w:t>Giavina-Bianchi P</w:t>
            </w:r>
            <w:r>
              <w:t>', 'Santos AP', 'Rizzo LV', 'Cordioli E'], Accuracy and efficiency of telemedicine in atopic dermatiti</w:t>
            </w:r>
            <w:r>
              <w:t>s, Dec-2020, 1-Oct-2020, JAAD international, 1(2):175-181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32843172</w:t>
              </w:r>
            </w:hyperlink>
            <w:r>
              <w:t xml:space="preserve"> ['Agondi RC', 'Dias GMFS', 'Assis JP', 'Pacheco R', 'Kalil J', '</w:t>
            </w:r>
            <w:r>
              <w:rPr>
                <w:b/>
                <w:u w:val="single"/>
              </w:rPr>
              <w:t>Giavina-Bianchi P</w:t>
            </w:r>
            <w:r>
              <w:t>'], Hypersensitivity to dipyrone in aspirin-</w:t>
            </w:r>
            <w:r>
              <w:t>exacerbated respiratory disease patients is associated with urticaria, Sep-2020, 26-May-2020, Respiratory medicine, 170:106041</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32969795</w:t>
              </w:r>
            </w:hyperlink>
            <w:r>
              <w:t xml:space="preserve"> ['Giavina-Bianchi M', '</w:t>
            </w:r>
            <w:r>
              <w:rPr>
                <w:b/>
                <w:u w:val="single"/>
              </w:rPr>
              <w:t>Giavina-Bianchi P</w:t>
            </w:r>
            <w:r>
              <w:t xml:space="preserve">', 'Sotto MN', </w:t>
            </w:r>
            <w:r>
              <w:t>'Rodig S', 'Mihm M Jr', 'Festa Neto C', 'Duncan LM', 'Kalil J'], Nodular primary cutaneous melanoma is associated with PD-L1 expression, 1-Aug-2020, European journal of dermatology : EJD, 30(4):352-357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44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32344190</w:t>
              </w:r>
            </w:hyperlink>
            <w:r>
              <w:t xml:space="preserve"> ['</w:t>
            </w:r>
            <w:r>
              <w:rPr>
                <w:b/>
                <w:u w:val="single"/>
              </w:rPr>
              <w:t>Giavina-Bianchi P</w:t>
            </w:r>
            <w:r>
              <w:t>', 'Aun MV', 'Agondi RC', 'Kalil J'], Debate on drugs that may aggravate COVID-19, Aug-2020, 25-Apr-2020, The journal of allergy and clinical immunology. In practice, 8(7):2452-2453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32081759</w:t>
              </w:r>
            </w:hyperlink>
            <w:r>
              <w:t xml:space="preserve"> ['Niespodziana K', 'Borochova K', 'Pazderova P', 'Schlederer T', 'Astafyeva N', 'Baranovskaya T', 'Barbouche MR', 'Beltyukov E', 'Berger A', 'Borzova E', 'Bousquet J', 'Bumbacea RS', 'Bychkovskaya S', 'Caraballo L', 'Ch</w:t>
            </w:r>
            <w:r>
              <w:t>ung KF', 'Custovic A', 'Docena G', 'Eiwegger T', 'Evsegneeva I', 'Emelyanov A', 'Errhalt P', 'Fassakhov R', 'Fayzullina R', 'Fedenko E', 'Fomina D', 'Gao Z', '</w:t>
            </w:r>
            <w:r>
              <w:rPr>
                <w:b/>
                <w:u w:val="single"/>
              </w:rPr>
              <w:t>Giavina-Bianchi P</w:t>
            </w:r>
            <w:r>
              <w:t>', 'Gotua M', 'Greber-Platzer S', 'Hedlin G', 'Ilina N', 'Ispayeva Z', 'Idzko M'</w:t>
            </w:r>
            <w:r>
              <w:t xml:space="preserve">, 'Johnston SL', 'Kalayci Ö', 'Karaulov A', 'Karsonova A', 'Khaitov M', 'Kovzel E', 'Kowalski ML', 'Kudlay D', 'Levin M', 'Makarova S', 'Matricardi PM', 'Nadeau KC', 'Namazova-Baranova L', 'Naumova O', 'Nazarenko O', "O'Byrne PM", 'Osier F', 'Pampura AN', </w:t>
            </w:r>
            <w:r>
              <w:t>'Panaitescu C', 'Papadopoulos NG', 'Park HS', 'Pawankar R', 'Pohl W', 'Renz H', 'Riabova K', 'Sampath V', 'Sekerel BE', 'Sibanda E', 'Siroux V', 'Sizyakina LP', 'Sun JL', 'Szepfalusi Z', 'Umanets T', 'Van Bever HPS', 'van Hage M', 'Vasileva M', 'von Mutius</w:t>
            </w:r>
            <w:r>
              <w:t xml:space="preserve"> E', 'Wang JY', 'Wong GWK', 'Zaikov S', 'Zidarn M', 'Valenta R'], Toward personalization of asthma treatment according to trigger factors, Jun-2020, 18-Feb-2020, The Journal of allergy and clinical immunology, 145(6):1529-1534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31899130</w:t>
              </w:r>
            </w:hyperlink>
            <w:r>
              <w:t xml:space="preserve"> ['</w:t>
            </w:r>
            <w:r>
              <w:rPr>
                <w:b/>
                <w:u w:val="single"/>
              </w:rPr>
              <w:t>Giavina-Bianchi P</w:t>
            </w:r>
            <w:r>
              <w:t>', 'Giavina-Bianchi M'], Granulomas Induced by Botulinum Toxin, May-2020, 30-Dec-2019, The journal of allergy and clinical immunology. In practice, 8(5):1710-1711</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31626988</w:t>
              </w:r>
            </w:hyperlink>
            <w:r>
              <w:t xml:space="preserve"> ['Jares EJ', 'Cardona Villa R', 'Sánchez-Borges M', 'de Falco A', 'Ensina LF', 'Bernstein JA', 'Arias-Cruz A', 'Cherrez-Ojeda I', 'Morfín Maciel B', 'Macías-Weinmann A', 'González Díaz S', '</w:t>
            </w:r>
            <w:r>
              <w:t>Sole D', '</w:t>
            </w:r>
            <w:r>
              <w:rPr>
                <w:b/>
                <w:u w:val="single"/>
              </w:rPr>
              <w:t>Giavina-Bianchi P</w:t>
            </w:r>
            <w:r>
              <w:t>', 'de Barayazarra S', 'Cuello M', 'Vinuesa M', 'Calderón JC', 'Zanacchi VA', 'Monsell S', 'Morelo Rocha Felix M', 'Serrano Reyes C', 'Piraino P', 'Jaller R', 'Guerzet Ayres Bastos P', 'Gómez M'], Drug-induced anaphylaxis, elicit</w:t>
            </w:r>
            <w:r>
              <w:t>ors, risk factors, and management in Latin America, Apr-2020, 15-Oct-2019, The journal of allergy and clinical immunology. In practice, 8(4):1403-1405.e1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31630941</w:t>
              </w:r>
            </w:hyperlink>
            <w:r>
              <w:t xml:space="preserve"> ['Aun MV', 'Almeida FM', 'Sar</w:t>
            </w:r>
            <w:r>
              <w:t>aiva-Romanholo BM', 'Martins MA', 'Kalil J', 'Arantes-Costa FM', '</w:t>
            </w:r>
            <w:r>
              <w:rPr>
                <w:b/>
                <w:u w:val="single"/>
              </w:rPr>
              <w:t>Giavina-Bianchi P</w:t>
            </w:r>
            <w:r>
              <w:t>'], Diphteria-tetanus-pertussis vaccine reduces specific IgE, inflammation and remodelling in an animal model of mite-induced respiratory allergy, 3-Jan-2020, 18-Oct-2019, V</w:t>
            </w:r>
            <w:r>
              <w:t>accine, 38(1):70-78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31778467</w:t>
              </w:r>
            </w:hyperlink>
            <w:r>
              <w:t xml:space="preserve"> ['Pereira ARF', 'Aun MV', 'Kelmann NCP', 'Motta AA', 'Kalil J', '</w:t>
            </w:r>
            <w:r>
              <w:rPr>
                <w:b/>
                <w:u w:val="single"/>
              </w:rPr>
              <w:t>Giavina-Bianchi P</w:t>
            </w:r>
            <w:r>
              <w:t>'], Loss of tolerance 5 days after discontinuing sulphonamide introduced via dese</w:t>
            </w:r>
            <w:r>
              <w:t>nsitization in delayed reaction, 2020, 25-Nov-2019, Einstein (São Paulo, Brazil), 18:eRC5002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30797080</w:t>
              </w:r>
            </w:hyperlink>
            <w:r>
              <w:t xml:space="preserve"> ['</w:t>
            </w:r>
            <w:r>
              <w:rPr>
                <w:b/>
                <w:u w:val="single"/>
              </w:rPr>
              <w:t>Giavina-Bianchi P</w:t>
            </w:r>
            <w:r>
              <w:t>', 'Gonçalves DG', 'Zanandréa A', 'Borges de Castro R', 'Garro LS', 'Ka</w:t>
            </w:r>
            <w:r>
              <w:t>lil J', 'Castells M'], Anaphylaxis to quinolones in mastocytosis: Hypothesis on the mechanism, Aug-2019, 20-Feb-2019, The journal of allergy and clinical immunology. In practice, 7(6):2089-2090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31279466</w:t>
              </w:r>
            </w:hyperlink>
            <w:r>
              <w:t xml:space="preserve"> ['</w:t>
            </w:r>
            <w:r>
              <w:rPr>
                <w:b/>
                <w:u w:val="single"/>
              </w:rPr>
              <w:t>Giavina-Bianchi P</w:t>
            </w:r>
            <w:r>
              <w:t>', 'Kalil J'], Polyethylene Glycol Is a Cause of IgE-Mediated Anaphylaxis, Aug-2019, The journal of allergy and clinical immunology. In practice, 7(6):1874-1875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w:t>
              </w:r>
              <w:r>
                <w:rPr>
                  <w:color w:val="0000FF" w:themeColor="hyperlink"/>
                  <w:u w:val="single"/>
                </w:rPr>
                <w:t>1291386</w:t>
              </w:r>
            </w:hyperlink>
            <w:r>
              <w:t xml:space="preserve"> ['Giavina-Bianchi MH', '</w:t>
            </w:r>
            <w:r>
              <w:rPr>
                <w:b/>
                <w:u w:val="single"/>
              </w:rPr>
              <w:t>Giavina-Bianchi P</w:t>
            </w:r>
            <w:r>
              <w:t>', 'Rizzo LV'], Dupilumab in the treatment of severe atopic dermatitis refractory to systemic immunosuppression: case report, 10-Jul-2019, 10-Jul-2019, Einstein (São Paulo, Brazil), 17(4):eRC4599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29972094</w:t>
              </w:r>
            </w:hyperlink>
            <w:r>
              <w:t xml:space="preserve"> ['Mendes FAR', 'França-Pinto A', 'Martins MA', 'Cukier A', 'Stelmach R', '</w:t>
            </w:r>
            <w:r>
              <w:rPr>
                <w:b/>
                <w:u w:val="single"/>
              </w:rPr>
              <w:t>Giavina-Bianchi P</w:t>
            </w:r>
            <w:r>
              <w:t>', 'Carvalho CRF'], Seasonal changes influence the improvement in asthma symptoms by exercise trai</w:t>
            </w:r>
            <w:r>
              <w:t>ning in subjects with asthma*(), Jun-2019, 5-Oct-2018, The Journal of asthma : official journal of the Association for the Care of Asthma, 56(6):674-679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30772393</w:t>
              </w:r>
            </w:hyperlink>
            <w:r>
              <w:t xml:space="preserve"> ['</w:t>
            </w:r>
            <w:r>
              <w:rPr>
                <w:b/>
                <w:u w:val="single"/>
              </w:rPr>
              <w:t>Giavina-Bianchi P</w:t>
            </w:r>
            <w:r>
              <w:t xml:space="preserve">', 'Jares </w:t>
            </w:r>
            <w:r>
              <w:t>E', 'Aun MV', 'Thong B'], Drug hypersensitivity reactions in the Americas: Similarities and differences, May-2019, 15-Feb-2019, Annals of allergy, asthma &amp; immunology : official publication of the American College of Allergy, Asthma, &amp; Immunology, 122(5):4</w:t>
            </w:r>
            <w:r>
              <w:t>47-448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30159581</w:t>
              </w:r>
            </w:hyperlink>
            <w:r>
              <w:t xml:space="preserve"> ['Giavina-Bianchi M', '</w:t>
            </w:r>
            <w:r>
              <w:rPr>
                <w:b/>
                <w:u w:val="single"/>
              </w:rPr>
              <w:t>Giavina-Bianchi P</w:t>
            </w:r>
            <w:r>
              <w:t>'], Systemic Treatment for Severe Atopic Dermatitis, Apr-2019, 22-Aug-2018, Archivum immunologiae et therapiae experimentalis, 67(2):69-</w:t>
            </w:r>
            <w:r>
              <w:t>78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30859323</w:t>
              </w:r>
            </w:hyperlink>
            <w:r>
              <w:t xml:space="preserve"> ['Campos L', 'Galvão VR', 'Kalil J', 'Castells M', '</w:t>
            </w:r>
            <w:r>
              <w:rPr>
                <w:b/>
                <w:u w:val="single"/>
              </w:rPr>
              <w:t>Giavina-Bianchi P</w:t>
            </w:r>
            <w:r>
              <w:t>'], BAT in the Diagnosis of Drug Allergy: a Novel Tool in Clinical Daily Practice?, 11-Mar-2019, 11-Mar-2019, C</w:t>
            </w:r>
            <w:r>
              <w:t>urrent allergy and asthma reports, 19(4):20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30020259</w:t>
              </w:r>
            </w:hyperlink>
            <w:r>
              <w:t xml:space="preserve"> ['Aun MV', 'Kalil J', '</w:t>
            </w:r>
            <w:r>
              <w:rPr>
                <w:b/>
                <w:u w:val="single"/>
              </w:rPr>
              <w:t>Giavina-Bianchi P</w:t>
            </w:r>
            <w:r>
              <w:t>'], Adults and children with anaphylaxis in the emergency room: why it is not recognized?, Oct-2018</w:t>
            </w:r>
            <w:r>
              <w:t>, Current opinion in allergy and clinical immunology, 18(5):377-381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29439936</w:t>
              </w:r>
            </w:hyperlink>
            <w:r>
              <w:t xml:space="preserve"> ['Garcia JFB', 'Takejima P', 'Veronez CL', 'Aun MV', 'Motta AA', 'Kalil J', 'Pesquero JB', '</w:t>
            </w:r>
            <w:r>
              <w:rPr>
                <w:b/>
                <w:u w:val="single"/>
              </w:rPr>
              <w:t>Giavina-Bianchi P</w:t>
            </w:r>
            <w:r>
              <w:t>'], Us</w:t>
            </w:r>
            <w:r>
              <w:t>e of pdC1-INH concentrate for long-term prophylaxis during pregnancy in hereditary angioedema with normal C1-INH, Aug-2018, 10-Feb-2018, The journal of allergy and clinical immunology. In practice, 6(4):1406-1408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30007466</w:t>
              </w:r>
            </w:hyperlink>
            <w:r>
              <w:t xml:space="preserve"> ['Bonamichi-Santos R', 'Yoshimi-Kanamori K', '</w:t>
            </w:r>
            <w:r>
              <w:rPr>
                <w:b/>
                <w:u w:val="single"/>
              </w:rPr>
              <w:t>Giavina-Bianchi P</w:t>
            </w:r>
            <w:r>
              <w:t>', 'Aun MV'], Association of Postural Tachycardia Syndrome and Ehlers-Danlos Syndrome with Mast Cell Activation Disorders, Aug-2018, 9-Jun-2018, Immunology and all</w:t>
            </w:r>
            <w:r>
              <w:t>ergy clinics of North America, 38(3):497-504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30033918</w:t>
              </w:r>
            </w:hyperlink>
            <w:r>
              <w:t xml:space="preserve"> ['</w:t>
            </w:r>
            <w:r>
              <w:rPr>
                <w:b/>
                <w:u w:val="single"/>
              </w:rPr>
              <w:t>Giavina-Bianchi P</w:t>
            </w:r>
            <w:r>
              <w:t>', 'Huang SW'], Intravenous Immunoglobulin May Be Beneficial as an Add-on Therapy in DRESS, Aug-2018, The journal of al</w:t>
            </w:r>
            <w:r>
              <w:t>lergy and clinical immunology. In practice, 6(4):1243-1245</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61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29175370</w:t>
              </w:r>
            </w:hyperlink>
            <w:r>
              <w:t xml:space="preserve"> ['Agondi RC', 'Andrade MC', 'Takejima P', 'Aun MV', 'Kalil J', '</w:t>
            </w:r>
            <w:r>
              <w:rPr>
                <w:b/>
                <w:u w:val="single"/>
              </w:rPr>
              <w:t>Giavina-Bianchi P</w:t>
            </w:r>
            <w:r>
              <w:t xml:space="preserve">'], Atopy Is Associated with Age at Asthma </w:t>
            </w:r>
            <w:r>
              <w:t>Onset in Elderly Patients, Jun-2018, 23-Nov-2017, The journal of allergy and clinical immunology. In practice, 6(3):865-871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29791521</w:t>
              </w:r>
            </w:hyperlink>
            <w:r>
              <w:t xml:space="preserve"> ['Garro LS', 'Aun MV', 'Soares ISC', 'Ribeiro MR', 'Motta AA', 'Kalil J', 'Castells MC', 'Carmona MJC', '</w:t>
            </w:r>
            <w:r>
              <w:rPr>
                <w:b/>
                <w:u w:val="single"/>
              </w:rPr>
              <w:t>Giavina-Bianchi P</w:t>
            </w:r>
            <w:r>
              <w:t xml:space="preserve">'], Specific questionnaire detects a high incidence of intra-operative hypersensitivity reactions, 17-May-2018, 17-May-2018, Clinics </w:t>
            </w:r>
            <w:r>
              <w:t>(São Paulo, Brazil), 73:e287</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29791522</w:t>
              </w:r>
            </w:hyperlink>
            <w:r>
              <w:t xml:space="preserve"> ['</w:t>
            </w:r>
            <w:r>
              <w:rPr>
                <w:b/>
                <w:u w:val="single"/>
              </w:rPr>
              <w:t>Giavina-Bianchi P</w:t>
            </w:r>
            <w:r>
              <w:t>', 'Kalil J'], Improving the Management of Hereditary Angioedema, 17-May-2018, 17-May-2018, Clinics (São Paulo, Brazil), 73:e354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29135486</w:t>
              </w:r>
            </w:hyperlink>
            <w:r>
              <w:t xml:space="preserve"> ['</w:t>
            </w:r>
            <w:r>
              <w:rPr>
                <w:b/>
                <w:u w:val="single"/>
              </w:rPr>
              <w:t>Giavina-Bianchi P</w:t>
            </w:r>
            <w:r>
              <w:t>', 'Aun MV', 'Kalil J'], Drug-induced anaphylaxis: is it an epidemic?, Feb-2018, Current opinion in allergy and clinical immunology, 18(1):59-65</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29451619</w:t>
              </w:r>
            </w:hyperlink>
            <w:r>
              <w:t xml:space="preserve"> ['Ribeiro MR', 'Motta AA', 'Marcondes-Fonseca LA', 'Kalil-Filho J', '</w:t>
            </w:r>
            <w:r>
              <w:rPr>
                <w:b/>
                <w:u w:val="single"/>
              </w:rPr>
              <w:t>Giavina-Bianchi P</w:t>
            </w:r>
            <w:r>
              <w:t>'], Increase of 10% in the Rate of Adverse Drug Reactions for Each Drug Administered in Hospitalized Patients, 2018, 8-Feb</w:t>
            </w:r>
            <w:r>
              <w:t>-2018, Clinics (São Paulo, Brazil), 73:e185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29122158</w:t>
              </w:r>
            </w:hyperlink>
            <w:r>
              <w:t xml:space="preserve"> ['</w:t>
            </w:r>
            <w:r>
              <w:rPr>
                <w:b/>
                <w:u w:val="single"/>
              </w:rPr>
              <w:t>Giavina-Bianchi P</w:t>
            </w:r>
            <w:r>
              <w:t xml:space="preserve">', 'Kalil J'], Diagnosis of Allergic Bronchopulmonary Aspergillosis Exacerbations, Dec-2017, The journal of allergy and </w:t>
            </w:r>
            <w:r>
              <w:t>clinical immunology. In practice, 5(6):1599-1600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29340498</w:t>
              </w:r>
            </w:hyperlink>
            <w:r>
              <w:t xml:space="preserve"> ['Carvalho-Pinto RM', 'Agondi RC', '</w:t>
            </w:r>
            <w:r>
              <w:rPr>
                <w:b/>
                <w:u w:val="single"/>
              </w:rPr>
              <w:t>Giavina-Bianchi P</w:t>
            </w:r>
            <w:r>
              <w:t>', 'Cukier A', 'Stelmach R'], Omalizumab in patients with severe uncontrolled ast</w:t>
            </w:r>
            <w:r>
              <w:t>hma: well-defined eligibility criteria to promote asthma control, Dec-2017, Jornal brasileiro de pneumologia : publicacao oficial da Sociedade Brasileira de Pneumologia e Tisilogia, 43(6):487-489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28965631</w:t>
              </w:r>
            </w:hyperlink>
            <w:r>
              <w:t xml:space="preserve"> ['Aun MV', 'Kalil J', '</w:t>
            </w:r>
            <w:r>
              <w:rPr>
                <w:b/>
                <w:u w:val="single"/>
              </w:rPr>
              <w:t>Giavina-Bianchi P</w:t>
            </w:r>
            <w:r>
              <w:t>'], Drug-Induced Anaphylaxis, Nov-2017, 9-Aug-2017, Immunology and allergy clinics of North America, 37(4):629-641</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69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28715060</w:t>
              </w:r>
            </w:hyperlink>
            <w:r>
              <w:t xml:space="preserve"> ['Iahn-Aun M', </w:t>
            </w:r>
            <w:r>
              <w:t>'Aun MV', 'Motta AA', 'Kalil J', '</w:t>
            </w:r>
            <w:r>
              <w:rPr>
                <w:b/>
                <w:u w:val="single"/>
              </w:rPr>
              <w:t>Giavina-Bianchi P</w:t>
            </w:r>
            <w:r>
              <w:t>', 'Hayashida SA', 'Baracat EC', 'Maciel GA'], The Complex Interaction Between Polycystic Ovary Syndrome and Hereditary Angioedema: Case Reports and Review of the Literature, Jul-2017, Obstetrical &amp; gyneco</w:t>
            </w:r>
            <w:r>
              <w:t>logical survey, 72(7):417-424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27765459</w:t>
              </w:r>
            </w:hyperlink>
            <w:r>
              <w:t xml:space="preserve"> ['Galvão VR', 'Phillips E', '</w:t>
            </w:r>
            <w:r>
              <w:rPr>
                <w:b/>
                <w:u w:val="single"/>
              </w:rPr>
              <w:t>Giavina-Bianchi P</w:t>
            </w:r>
            <w:r>
              <w:t xml:space="preserve">', 'Castells MC'], Carboplatin-allergic patients undergoing desensitization: prevalence and impact of the </w:t>
            </w:r>
            <w:r>
              <w:t>BRCA 1/2 mutation, Jun-2017, 17-Oct-2016, The journal of allergy and clinical immunology. In practice, 5(3):816-818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28034549</w:t>
              </w:r>
            </w:hyperlink>
            <w:r>
              <w:t xml:space="preserve"> ['</w:t>
            </w:r>
            <w:r>
              <w:rPr>
                <w:b/>
                <w:u w:val="single"/>
              </w:rPr>
              <w:t>Giavina-Bianchi P</w:t>
            </w:r>
            <w:r>
              <w:t xml:space="preserve">', 'Galvão VR', 'Picard M', 'Caiado J', </w:t>
            </w:r>
            <w:r>
              <w:t>'Castells MC'], Basophil Activation Test is a Relevant Biomarker of the Outcome of Rapid Desensitization in Platinum Compounds-Allergy, Jun-2017, 27-Dec-2016, The journal of allergy and clinical immunology. In practice, 5(3):728-736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28483313</w:t>
              </w:r>
            </w:hyperlink>
            <w:r>
              <w:t xml:space="preserve"> ['</w:t>
            </w:r>
            <w:r>
              <w:rPr>
                <w:b/>
                <w:u w:val="single"/>
              </w:rPr>
              <w:t>Giavina-Bianchi P</w:t>
            </w:r>
            <w:r>
              <w:t>', 'Patil SU', 'Banerji A'], Immediate Hypersensitivity Reaction to Chemotherapeutic Agents, Jun-2017, The journal of allergy and clinical immunology. In practice, 5(3):593-599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28538872</w:t>
              </w:r>
            </w:hyperlink>
            <w:r>
              <w:t xml:space="preserve"> ['Giavina-Bianchi MH', 'Giavina-Bianchi PF Junior', 'Festa C Neto'], Melanoma: tumor microenvironment and new treatments, Apr-2017, Anais brasileiros de dermatologia, 92(2):156-166</w:t>
            </w:r>
            <w:r>
              <w:rPr>
                <w:b/>
                <w:u w:val="single"/>
              </w:rPr>
              <w:t>Giavina-Bianc</w:t>
            </w:r>
            <w:r>
              <w:rPr>
                <w:b/>
                <w:u w:val="single"/>
              </w:rPr>
              <w:t>hi PF | Giavina-Bianchi PF</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28380482</w:t>
              </w:r>
            </w:hyperlink>
            <w:r>
              <w:t xml:space="preserve"> ['Takejima P', 'Agondi RC', 'Rodrigues H', 'Aun MV', 'Kalil J', '</w:t>
            </w:r>
            <w:r>
              <w:rPr>
                <w:b/>
                <w:u w:val="single"/>
              </w:rPr>
              <w:t>Giavina-Bianchi P</w:t>
            </w:r>
            <w:r>
              <w:t>'], Allergic and Nonallergic Asthma Have Distinct Phenotypic and Genotypic</w:t>
            </w:r>
            <w:r>
              <w:t xml:space="preserve"> Features, 2017, 6-Apr-2017, International archives of allergy and immunology, 172(3):150-160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29158683</w:t>
              </w:r>
            </w:hyperlink>
            <w:r>
              <w:t xml:space="preserve"> ['Aun MV', 'Bonamichi-Santos R', 'Arantes-Costa FM', 'Kalil J', '</w:t>
            </w:r>
            <w:r>
              <w:rPr>
                <w:b/>
                <w:u w:val="single"/>
              </w:rPr>
              <w:t>Giavina-Bianchi P</w:t>
            </w:r>
            <w:r>
              <w:t>'], Ani</w:t>
            </w:r>
            <w:r>
              <w:t>mal models of asthma: utility and limitations, 2017, 7-Nov-2017, Journal of asthma and allergy, 10:293-301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27362320</w:t>
              </w:r>
            </w:hyperlink>
            <w:r>
              <w:t xml:space="preserve"> ['</w:t>
            </w:r>
            <w:r>
              <w:rPr>
                <w:b/>
                <w:u w:val="single"/>
              </w:rPr>
              <w:t>Giavina-Bianchi P</w:t>
            </w:r>
            <w:r>
              <w:t>', 'Aun MV', 'Jares EJ', 'Kalil J'], Angioedema associate</w:t>
            </w:r>
            <w:r>
              <w:t>d with nonsteroidal anti-inflammatory drugs, Aug-2016, Current opinion in allergy and clinical immunology, 16(4):323-32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26666470</w:t>
              </w:r>
            </w:hyperlink>
            <w:r>
              <w:t xml:space="preserve"> ['Pinto LHE', 'Aun MV', 'Cukier-Blaj S', 'Stelmach R', 'Cukier </w:t>
            </w:r>
            <w:r>
              <w:t>A', 'Kalil J', 'Agondi RC', '</w:t>
            </w:r>
            <w:r>
              <w:rPr>
                <w:b/>
                <w:u w:val="single"/>
              </w:rPr>
              <w:t>Giavina-Bianchi P</w:t>
            </w:r>
            <w:r>
              <w:t>'], Vocal cord dysfunction diagnosis may be improved by a screening check list, Apr-2016, 13-Dec-2015, Allergology international : official journal of the Japanese Society of Allergology, 65(2):180-185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26725998</w:t>
              </w:r>
            </w:hyperlink>
            <w:r>
              <w:t xml:space="preserve"> ['Picard M', 'Pur L', 'Caiado J', '</w:t>
            </w:r>
            <w:r>
              <w:rPr>
                <w:b/>
                <w:u w:val="single"/>
              </w:rPr>
              <w:t>Giavina-Bianchi P</w:t>
            </w:r>
            <w:r>
              <w:t>', 'Galvão VR', 'Berlin ST', 'Campos SM', 'Matulonis UA', 'Castells MC'], Risk stratification and skin testing to guide re-exposure in ta</w:t>
            </w:r>
            <w:r>
              <w:t>xane-induced hypersensitivity reactions, Apr-2016, 23-Dec-2015, The Journal of allergy and clinical immunology, 137(4):1154-1164.e12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26792205</w:t>
              </w:r>
            </w:hyperlink>
            <w:r>
              <w:t xml:space="preserve"> ['</w:t>
            </w:r>
            <w:r>
              <w:rPr>
                <w:b/>
                <w:u w:val="single"/>
              </w:rPr>
              <w:t>Giavina-Bianchi P</w:t>
            </w:r>
            <w:r>
              <w:t>', 'Kalil J'], Mycoplasma pneum</w:t>
            </w:r>
            <w:r>
              <w:t>oniae infection induces asthma onset, Apr-2016, 12-Jan-2016, The Journal of allergy and clinical immunology, 137(4):1024-1025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27257389</w:t>
              </w:r>
            </w:hyperlink>
            <w:r>
              <w:t xml:space="preserve"> ['</w:t>
            </w:r>
            <w:r>
              <w:rPr>
                <w:b/>
                <w:u w:val="single"/>
              </w:rPr>
              <w:t>Giavina-Bianchi P</w:t>
            </w:r>
            <w:r>
              <w:t xml:space="preserve">', 'Aun MV', 'Takejima P', 'Kalil J', </w:t>
            </w:r>
            <w:r>
              <w:t>'Agondi RC'], United airway disease: current perspectives, 2016, 11-May-2016, Journal of asthma and allergy, 9:93-100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26761554</w:t>
              </w:r>
            </w:hyperlink>
            <w:r>
              <w:t xml:space="preserve"> ['Aun MV', 'Saraiva-Romanholo BM', 'Almeida FM', 'Brüggemann TR', 'Kalil J', 'Martins Mde A', 'Arantes-Costa FM', '</w:t>
            </w:r>
            <w:r>
              <w:rPr>
                <w:b/>
                <w:u w:val="single"/>
              </w:rPr>
              <w:t>Giavina-Bianchi P</w:t>
            </w:r>
            <w:r>
              <w:t>'], Sensitization by subcutaneous route is superior to intraperitoneal route in induction of asthma by house dust mite in a</w:t>
            </w:r>
            <w:r>
              <w:t xml:space="preserve"> murine mode, Dec-2015, Einstein (São Paulo, Brazil), 13(4):560-6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25981351</w:t>
              </w:r>
            </w:hyperlink>
            <w:r>
              <w:t xml:space="preserve"> ['</w:t>
            </w:r>
            <w:r>
              <w:rPr>
                <w:b/>
                <w:u w:val="single"/>
              </w:rPr>
              <w:t>Giavina-Bianchi P</w:t>
            </w:r>
            <w:r>
              <w:t>', 'Aun MV', 'Motta AA', 'Kalil J', 'Castells M'], Classification of angioedema by endotypes, Jun-</w:t>
            </w:r>
            <w:r>
              <w:t xml:space="preserve">2015, Clinical and experimental allergy : journal of the British Society for Allergy and Clinical Immunology, </w:t>
            </w:r>
            <w:r>
              <w:lastRenderedPageBreak/>
              <w:t>45(6):1142-3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83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25567044</w:t>
              </w:r>
            </w:hyperlink>
            <w:r>
              <w:t xml:space="preserve"> ['</w:t>
            </w:r>
            <w:r>
              <w:rPr>
                <w:b/>
                <w:u w:val="single"/>
              </w:rPr>
              <w:t>Giavina-Bianchi P</w:t>
            </w:r>
            <w:r>
              <w:t>'], Defining phenotypes in rhinitis: a st</w:t>
            </w:r>
            <w:r>
              <w:t>ep toward personalized medicine, Jan-2015, The Journal of allergy and clinical immunology, 135(1):151-2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25954764</w:t>
              </w:r>
            </w:hyperlink>
            <w:r>
              <w:t xml:space="preserve"> ['Giavina-Bianchi M', '</w:t>
            </w:r>
            <w:r>
              <w:rPr>
                <w:b/>
                <w:u w:val="single"/>
              </w:rPr>
              <w:t>Giavina-Bianchi P</w:t>
            </w:r>
            <w:r>
              <w:t>', 'Sotto MN', 'Muzikansky A', 'Kalil J</w:t>
            </w:r>
            <w:r>
              <w:t>', 'Festa-Neto C', 'Duncan LM'], Increased NY-ESO-1 expression and reduced infiltrating CD3+ T cells in cutaneous melanoma, 2015, 14-Apr-2015, Journal of immunology research, 2015:761378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26266</w:t>
              </w:r>
              <w:r>
                <w:rPr>
                  <w:color w:val="0000FF" w:themeColor="hyperlink"/>
                  <w:u w:val="single"/>
                </w:rPr>
                <w:t>269</w:t>
              </w:r>
            </w:hyperlink>
            <w:r>
              <w:t xml:space="preserve"> ['Bonamichi-Santos R', 'Aun MV', 'Agondi RC', 'Kalil J', '</w:t>
            </w:r>
            <w:r>
              <w:rPr>
                <w:b/>
                <w:u w:val="single"/>
              </w:rPr>
              <w:t>Giavina-Bianchi P</w:t>
            </w:r>
            <w:r>
              <w:t>'], Microbiome and Asthma: What Have Experimental Models Already Taught Us?, 2015, 22-Jul-2015, Journal of immunology research, 2015:614758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24951238</w:t>
              </w:r>
            </w:hyperlink>
            <w:r>
              <w:t xml:space="preserve"> ['Galvão VR', '</w:t>
            </w:r>
            <w:r>
              <w:rPr>
                <w:b/>
                <w:u w:val="single"/>
              </w:rPr>
              <w:t>Giavina-Bianchi P</w:t>
            </w:r>
            <w:r>
              <w:t>', 'Castells M'], Perioperative anaphylaxis, Aug-2014, Current allergy and asthma reports, 14(8):452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25017529</w:t>
              </w:r>
            </w:hyperlink>
            <w:r>
              <w:t xml:space="preserve"> ['Aun MV', 'Blanca M', 'Garro LS', 'Ribeiro MR', 'Kalil J', 'Motta AA', 'Castells M', '</w:t>
            </w:r>
            <w:r>
              <w:rPr>
                <w:b/>
                <w:u w:val="single"/>
              </w:rPr>
              <w:t>Giavina-Bianchi P</w:t>
            </w:r>
            <w:r>
              <w:t>'], Nonsteroidal anti-inflammatory drugs are major causes of drug-induced anaphylaxis, Aug-2014, 23-May-2014, The journal of allergy an</w:t>
            </w:r>
            <w:r>
              <w:t>d clinical immunology. In practice, 2(4):414-20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23990250</w:t>
              </w:r>
            </w:hyperlink>
            <w:r>
              <w:t xml:space="preserve"> ['Mezzano V', '</w:t>
            </w:r>
            <w:r>
              <w:rPr>
                <w:b/>
                <w:u w:val="single"/>
              </w:rPr>
              <w:t>Giavina-Bianchi P</w:t>
            </w:r>
            <w:r>
              <w:t>', 'Picard M', 'Caiado J', 'Castells M'], Drug desensitization in the management of hypersensitivity re</w:t>
            </w:r>
            <w:r>
              <w:t>actions to monoclonal antibodies and chemotherapy, Apr-2014, BioDrugs : clinical immunotherapeutics, biopharmaceuticals and gene therapy, 28(2):133-44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24565781</w:t>
              </w:r>
            </w:hyperlink>
            <w:r>
              <w:t xml:space="preserve"> ['Galvão VR', 'Aun MV', 'Kalil J</w:t>
            </w:r>
            <w:r>
              <w:t>', 'Castells M', '</w:t>
            </w:r>
            <w:r>
              <w:rPr>
                <w:b/>
                <w:u w:val="single"/>
              </w:rPr>
              <w:t>Giavina-Bianchi P</w:t>
            </w:r>
            <w:r>
              <w:t>'], Clinical and laboratory improvement after intravenous immunoglobulin in drug reaction with eosinophilia and systemic symptoms, Feb-2014, The journal of allergy and clinical immunology. In practice, 2(1):107-10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24351069</w:t>
              </w:r>
            </w:hyperlink>
            <w:r>
              <w:t xml:space="preserve"> ['</w:t>
            </w:r>
            <w:r>
              <w:rPr>
                <w:b/>
                <w:u w:val="single"/>
              </w:rPr>
              <w:t>Giavina-Bianchi P</w:t>
            </w:r>
            <w:r>
              <w:t xml:space="preserve">', 'Caiado J', 'Picard M', 'Pur Ozyigit L', 'Mezzano V', 'Castells M'], Rapid desensitization to chemotherapy and monoclonal antibodies is effective and safe, Nov-2013, </w:t>
            </w:r>
            <w:r>
              <w:t>Allergy, 68(11):1482-3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23031658</w:t>
              </w:r>
            </w:hyperlink>
            <w:r>
              <w:t xml:space="preserve"> ['Aun MV', 'Chung TM', 'Santos KS', 'Battistella LM', 'Rizzo LV', 'Kalil J', '</w:t>
            </w:r>
            <w:r>
              <w:rPr>
                <w:b/>
                <w:u w:val="single"/>
              </w:rPr>
              <w:t>Giavina-Bianchi P</w:t>
            </w:r>
            <w:r>
              <w:t xml:space="preserve">'], Is age associated with the development of antibodies against </w:t>
            </w:r>
            <w:r>
              <w:t>botulinum toxin?, Aug-2013, 30-Sep-2012, Allergologia et immunopathologia, 41(4):276-9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23642289</w:t>
              </w:r>
            </w:hyperlink>
            <w:r>
              <w:t xml:space="preserve"> ['Picard M', '</w:t>
            </w:r>
            <w:r>
              <w:rPr>
                <w:b/>
                <w:u w:val="single"/>
              </w:rPr>
              <w:t>Giavina-Bianchi P</w:t>
            </w:r>
            <w:r>
              <w:t>', 'Mezzano V', 'Castells M'], Expanding spectrum of mast cell ac</w:t>
            </w:r>
            <w:r>
              <w:t>tivation disorders: monoclonal and idiopathic mast cell activation syndromes, May-2013, 1-May-2013, Clinical therapeutics, 35(5):548-62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23453136</w:t>
              </w:r>
            </w:hyperlink>
            <w:r>
              <w:t xml:space="preserve"> ['</w:t>
            </w:r>
            <w:r>
              <w:rPr>
                <w:b/>
                <w:u w:val="single"/>
              </w:rPr>
              <w:t>Giavina-Bianchi P</w:t>
            </w:r>
            <w:r>
              <w:t xml:space="preserve">', 'Agondi RC', 'Kalil J'], </w:t>
            </w:r>
            <w:r>
              <w:t>Asthma studies should be phenotype specific, Apr-2013, 26-Feb-2013, The Journal of allergy and clinical immunology, 131(4):1261-2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23562193</w:t>
              </w:r>
            </w:hyperlink>
            <w:r>
              <w:t xml:space="preserve"> ['Agondi RC', 'Barros MT', 'Kokron CM', 'Cohon A', 'Oliveira AK', 'Kalil J', '</w:t>
            </w:r>
            <w:r>
              <w:rPr>
                <w:b/>
                <w:u w:val="single"/>
              </w:rPr>
              <w:t>Giavina-Bianchi P</w:t>
            </w:r>
            <w:r>
              <w:t>'], Can patients with common variable immunodeficiency have allergic rhinitis?, Apr-2013, American journal of rhinology &amp; allergy, 27(2):79-83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22805465</w:t>
              </w:r>
            </w:hyperlink>
            <w:r>
              <w:t xml:space="preserve"> ['Agondi RC', 'Bisaccioni C', 'Aun MV', 'Ribeiro MR', 'Kalil J', '</w:t>
            </w:r>
            <w:r>
              <w:rPr>
                <w:b/>
                <w:u w:val="single"/>
              </w:rPr>
              <w:t>Giavina-Bianchi P</w:t>
            </w:r>
            <w:r>
              <w:t>'], Spirometric values in elderly asthmatic patients are not influenced by obesity, Aug-2012, Clinical and experiment</w:t>
            </w:r>
            <w:r>
              <w:t>al allergy : journal of the British Society for Allergy and Clinical Immunology, 42(8):1183-9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21781406</w:t>
              </w:r>
            </w:hyperlink>
            <w:r>
              <w:t xml:space="preserve"> ['Aun MV', 'Bisaccioni C', 'Garro LS', 'Rodrigues AT', 'Tanno LK', 'Ensina LF', 'Kalil J'</w:t>
            </w:r>
            <w:r>
              <w:t>, 'Motta AA', '</w:t>
            </w:r>
            <w:r>
              <w:rPr>
                <w:b/>
                <w:u w:val="single"/>
              </w:rPr>
              <w:t>Giavina-Bianchi P</w:t>
            </w:r>
            <w:r>
              <w:t>'], Outcomes and safety of drug provocation tests, Aug-2011, Allergy and asthma proceedings, 32(4):301-6</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21208116</w:t>
              </w:r>
            </w:hyperlink>
            <w:r>
              <w:t xml:space="preserve"> ['</w:t>
            </w:r>
            <w:r>
              <w:rPr>
                <w:b/>
                <w:u w:val="single"/>
              </w:rPr>
              <w:t>Giavina-Bianchi P</w:t>
            </w:r>
            <w:r>
              <w:t>', 'Motta A', 'Kalil J'], T</w:t>
            </w:r>
            <w:r>
              <w:t>herapeutic agents for hereditary angioedema, 6-Jan-2011, The New England journal of medicine, 364(1):85; author reply 86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21876968</w:t>
              </w:r>
            </w:hyperlink>
            <w:r>
              <w:t xml:space="preserve"> ['Gomieiro LT', 'Nascimento A', 'Tanno LK', 'Agondi R', 'Kalil</w:t>
            </w:r>
            <w:r>
              <w:t xml:space="preserve"> J', '</w:t>
            </w:r>
            <w:r>
              <w:rPr>
                <w:b/>
                <w:u w:val="single"/>
              </w:rPr>
              <w:t>Giavina-Bianchi P</w:t>
            </w:r>
            <w:r>
              <w:t>'], Respiratory exercise program for elderly individuals with asthma, 2011, Clinics (São Paulo, Brazil), 66(7):1163-9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99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21876974</w:t>
              </w:r>
            </w:hyperlink>
            <w:r>
              <w:t xml:space="preserve"> ['Rego FX', '</w:t>
            </w:r>
            <w:r>
              <w:rPr>
                <w:b/>
                <w:u w:val="single"/>
              </w:rPr>
              <w:t>Giavina-Bianchi P</w:t>
            </w:r>
            <w:r>
              <w:t xml:space="preserve">', 'Kalil </w:t>
            </w:r>
            <w:r>
              <w:t>J', 'Arruda LK', 'Toledo-Barros M'], The hammock: a reservoir of allergens, 2011, Clinics (São Paulo, Brazil), 66(7):1199-202</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20594637</w:t>
              </w:r>
            </w:hyperlink>
            <w:r>
              <w:t xml:space="preserve"> ['</w:t>
            </w:r>
            <w:r>
              <w:rPr>
                <w:b/>
                <w:u w:val="single"/>
              </w:rPr>
              <w:t>Giavina-Bianchi P</w:t>
            </w:r>
            <w:r>
              <w:t>', 'Bisaccioni C', 'Vivolo Aun M', 'C</w:t>
            </w:r>
            <w:r>
              <w:t>ajuela E', 'Agondi RC', 'Kalil J'], Rhinoconjunctivitis elicited by skin prick test, Dec-2010, 1-Jul-2010, Allergologia et immunopathologia, 38(6):345-6</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21287946</w:t>
              </w:r>
            </w:hyperlink>
            <w:r>
              <w:t xml:space="preserve"> ['Teixeira Rodrigues A', 'Ens</w:t>
            </w:r>
            <w:r>
              <w:t>ina LF', 'Sabino Garro L', 'Kase Tanno L', '</w:t>
            </w:r>
            <w:r>
              <w:rPr>
                <w:b/>
                <w:u w:val="single"/>
              </w:rPr>
              <w:t>Giavina-Bianchi P</w:t>
            </w:r>
            <w:r>
              <w:t>', 'Motta AA'], Human insulin allergy: four case reports, Dec-2010, European annals of allergy and clinical immunology, 42(6):221-3</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19839975</w:t>
              </w:r>
            </w:hyperlink>
            <w:r>
              <w:t xml:space="preserve"> ['Agondi RC', 'Barros MT', 'Rizzo LV', 'Kalil J', '</w:t>
            </w:r>
            <w:r>
              <w:rPr>
                <w:b/>
                <w:u w:val="single"/>
              </w:rPr>
              <w:t>Giavina-Bianchi P</w:t>
            </w:r>
            <w:r>
              <w:t>'], Allergic asthma in patients with common variable immunodeficiency, Apr-2010, 15-Oct-2009, Allergy, 65(4):510-5</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21049219</w:t>
              </w:r>
            </w:hyperlink>
            <w:r>
              <w:t xml:space="preserve"> ['</w:t>
            </w:r>
            <w:r>
              <w:rPr>
                <w:b/>
                <w:u w:val="single"/>
              </w:rPr>
              <w:t>Giavina-Bianchi P</w:t>
            </w:r>
            <w:r>
              <w:t>', 'Aun MV', 'Bisaccioni C', 'Agondi R', 'Kalil J'], Difficult-to-control asthma management through the use of a specific protocol, 2010, Clinics (São Paulo, Brazil), 65</w:t>
            </w:r>
            <w:r>
              <w:t>(9):905-18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19782907</w:t>
              </w:r>
            </w:hyperlink>
            <w:r>
              <w:t xml:space="preserve"> ['</w:t>
            </w:r>
            <w:r>
              <w:rPr>
                <w:b/>
                <w:u w:val="single"/>
              </w:rPr>
              <w:t>Giavina-Bianchi P</w:t>
            </w:r>
            <w:r>
              <w:t>', 'Kalil J'], Omalizumab administration in Churg-Strauss syndrome, Oct-2009, 24-Jan-2009, European journal of internal medicine, 20(6):e139</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19912980</w:t>
              </w:r>
            </w:hyperlink>
            <w:r>
              <w:t xml:space="preserve"> ['Bisaccioni C', 'Cajuela E', 'Câmara Agondi R', 'Kalil J', '</w:t>
            </w:r>
            <w:r>
              <w:rPr>
                <w:b/>
                <w:u w:val="single"/>
              </w:rPr>
              <w:t>Giavina-Bianchi P</w:t>
            </w:r>
            <w:r>
              <w:t>'], Vocal cord dysfunction in a patient with schizophrenia, Aug-2009, 5-Aug-2009, Allergologia et immunopathologia,</w:t>
            </w:r>
            <w:r>
              <w:t xml:space="preserve"> 37(4):217-9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106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19707540</w:t>
              </w:r>
            </w:hyperlink>
            <w:r>
              <w:t xml:space="preserve"> ['</w:t>
            </w:r>
            <w:r>
              <w:rPr>
                <w:b/>
                <w:u w:val="single"/>
              </w:rPr>
              <w:t>Giavina-Bianchi P</w:t>
            </w:r>
            <w:r>
              <w:t>', 'Giavina-Bianchi M', 'Tanno LK', 'Ensina LF', 'Motta AA', 'Kalil J'], Epileptic seizure after treatment with thiocolchicoside, Jun-2009, 20-Aug-200</w:t>
            </w:r>
            <w:r>
              <w:t>9, Therapeutics and clinical risk management, 5(3):635-7</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19484677</w:t>
              </w:r>
            </w:hyperlink>
            <w:r>
              <w:t xml:space="preserve"> ['Aun MV', 'Ribeiro MR', 'Costa Garcia CL', 'Agondi RC', 'Kalil J', '</w:t>
            </w:r>
            <w:r>
              <w:rPr>
                <w:b/>
                <w:u w:val="single"/>
              </w:rPr>
              <w:t>Giavina-Bianchi P</w:t>
            </w:r>
            <w:r>
              <w:t xml:space="preserve">'], Esophageal candidiasis--an adverse </w:t>
            </w:r>
            <w:r>
              <w:t>effect of inhaled corticosteroids therapy, May-2009, The Journal of asthma : official journal of the Association for the Care of Asthma, 46(4):399-401</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19252033</w:t>
              </w:r>
            </w:hyperlink>
            <w:r>
              <w:t xml:space="preserve"> ['</w:t>
            </w:r>
            <w:r>
              <w:rPr>
                <w:b/>
                <w:u w:val="single"/>
              </w:rPr>
              <w:t>Giavina-Bianchi P</w:t>
            </w:r>
            <w:r>
              <w:t>', 'Giavina-</w:t>
            </w:r>
            <w:r>
              <w:t>Bianchi M', 'Agondi RC', 'Kalil J'], Anti-IgE in Churg-Strauss syndrome, Mar-2009, Thorax, 64(3):272; author reply 272-3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109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19488598</w:t>
              </w:r>
            </w:hyperlink>
            <w:r>
              <w:t xml:space="preserve"> ['Ensina LF', 'Tanno LK', 'Motta AA', 'Kalil J', '</w:t>
            </w:r>
            <w:r>
              <w:rPr>
                <w:b/>
                <w:u w:val="single"/>
              </w:rPr>
              <w:t>Giavina-Bianchi P</w:t>
            </w:r>
            <w:r>
              <w:t>'], Ketoconazole allergy, 2009, Clinics (São Paulo, Brazil), 64(4):373-4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19690661</w:t>
              </w:r>
            </w:hyperlink>
            <w:r>
              <w:t xml:space="preserve"> ['Bisaccioni C', 'Aun MV', 'Cajuela E', 'Kalil J', 'Agondi RC', '</w:t>
            </w:r>
            <w:r>
              <w:rPr>
                <w:b/>
                <w:u w:val="single"/>
              </w:rPr>
              <w:t>Giavina-Bianchi P</w:t>
            </w:r>
            <w:r>
              <w:t xml:space="preserve">'], </w:t>
            </w:r>
            <w:r>
              <w:t>Comorbidities in severe asthma: frequency of rhinitis, nasal polyposis, gastroesophageal reflux disease, vocal cord dysfunction and bronchiectasis, 2009, Clinics (São Paulo, Brazil), 64(8):769-73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18752518</w:t>
              </w:r>
            </w:hyperlink>
            <w:r>
              <w:t xml:space="preserve"> ['</w:t>
            </w:r>
            <w:r>
              <w:rPr>
                <w:b/>
                <w:u w:val="single"/>
              </w:rPr>
              <w:t>Giavina-Bianchi P</w:t>
            </w:r>
            <w:r>
              <w:t>', 'Kalil J', 'Rizzo LV'], Development of an animal model for allergic conjunctivitis: influence of genetic factors and allergen concentration on immune response, Sep-2008, Acta ophthalmologica, 86(6):670-5</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18468673</w:t>
              </w:r>
            </w:hyperlink>
            <w:r>
              <w:t xml:space="preserve"> ['</w:t>
            </w:r>
            <w:r>
              <w:rPr>
                <w:b/>
                <w:u w:val="single"/>
              </w:rPr>
              <w:t>Giavina-Bianchi P</w:t>
            </w:r>
            <w:r>
              <w:t>', 'Diniz LC', 'Agondi RC', 'Porter MH', 'Kalil J'], Urticaria after specific bronchial challenge, Jul-2008, 12-May-2008, The Journal of allergy and clinical immunology, 122(1):21</w:t>
            </w:r>
            <w:r>
              <w:t>4-5; author reply 215</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18602576</w:t>
              </w:r>
            </w:hyperlink>
            <w:r>
              <w:t xml:space="preserve"> ['</w:t>
            </w:r>
            <w:r>
              <w:rPr>
                <w:b/>
                <w:u w:val="single"/>
              </w:rPr>
              <w:t>Giavina-Bianchi P</w:t>
            </w:r>
            <w:r>
              <w:t>', 'Giavina-Bianchi M', 'Agondi R', 'Kalil J'], Omalizumab and Churg-Strauss syndrome, Jul-2008, The Journal of allergy and clinical immunolo</w:t>
            </w:r>
            <w:r>
              <w:t>gy, 122(1):217; author reply 217-8</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18728833</w:t>
              </w:r>
            </w:hyperlink>
            <w:r>
              <w:t xml:space="preserve"> ['</w:t>
            </w:r>
            <w:r>
              <w:rPr>
                <w:b/>
                <w:u w:val="single"/>
              </w:rPr>
              <w:t>Giavina-Bianchi P</w:t>
            </w:r>
            <w:r>
              <w:t>', 'Agondi R', 'Stelmach R', 'Cukier A', 'Kalil J'], Fluticasone furoate nasal spray in the treatment of allergic rhinitis, Apr-</w:t>
            </w:r>
            <w:r>
              <w:t>2008, Therapeutics and clinical risk management, 4(2):465-72</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18204287</w:t>
              </w:r>
            </w:hyperlink>
            <w:r>
              <w:t xml:space="preserve"> ['</w:t>
            </w:r>
            <w:r>
              <w:rPr>
                <w:b/>
                <w:u w:val="single"/>
              </w:rPr>
              <w:t>Giavina-Bianchi P</w:t>
            </w:r>
            <w:r>
              <w:t>', 'Agondi R', 'Kalil J'], One year administration of anti-IgE to a patient with Churg-Strauss syndrom</w:t>
            </w:r>
            <w:r>
              <w:t>e, 2008, 18-Jan-2008, International archives of allergy and immunology, 146(2):176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18047822</w:t>
              </w:r>
            </w:hyperlink>
            <w:r>
              <w:t xml:space="preserve"> ['</w:t>
            </w:r>
            <w:r>
              <w:rPr>
                <w:b/>
                <w:u w:val="single"/>
              </w:rPr>
              <w:t>Giavina-Bianchi P</w:t>
            </w:r>
            <w:r>
              <w:t>', 'Dente M', 'Giavina-Bianchi M', 'Mota AA', 'Kalil J'], Codeine challenge in c</w:t>
            </w:r>
            <w:r>
              <w:t>hronic urticaria patients, Dec-2007, Allergologia et immunopathologia, 35(6):280</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17689062</w:t>
              </w:r>
            </w:hyperlink>
            <w:r>
              <w:t xml:space="preserve"> ['de Oliveira E', '</w:t>
            </w:r>
            <w:r>
              <w:rPr>
                <w:b/>
                <w:u w:val="single"/>
              </w:rPr>
              <w:t>Giavina-Bianchi P</w:t>
            </w:r>
            <w:r>
              <w:t>', 'Fonseca LA', 'França AT', 'Kalil J'], Allergic bronchopulmona</w:t>
            </w:r>
            <w:r>
              <w:t>ry aspergillosis' diagnosis remains a challenge, Nov-2007, 3-Aug-2007, Respiratory medicine, 101(11):2352-7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17446345</w:t>
              </w:r>
            </w:hyperlink>
            <w:r>
              <w:t xml:space="preserve"> ['</w:t>
            </w:r>
            <w:r>
              <w:rPr>
                <w:b/>
                <w:u w:val="single"/>
              </w:rPr>
              <w:t>Giavina-Bianchi P</w:t>
            </w:r>
            <w:r>
              <w:t xml:space="preserve">', 'Oliveira E', 'Kalil J'], Specific IgE against </w:t>
            </w:r>
            <w:r>
              <w:t>recombinant allergens in allergic bronchopulmonary aspergillosis, 1-May-2007, American journal of respiratory and critical care medicine, 175(9):967; author reply 967-8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119</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17349685</w:t>
              </w:r>
            </w:hyperlink>
            <w:r>
              <w:t xml:space="preserve"> ['</w:t>
            </w:r>
            <w:r>
              <w:rPr>
                <w:b/>
                <w:u w:val="single"/>
              </w:rPr>
              <w:t>Giavina-Bia</w:t>
            </w:r>
            <w:r>
              <w:rPr>
                <w:b/>
                <w:u w:val="single"/>
              </w:rPr>
              <w:t>nchi P</w:t>
            </w:r>
            <w:r>
              <w:t>', 'Giavina-Bianchi M', 'Agondi R', 'Kalil J'], Three months' administration of anti-IgE to a patient with Churg-Strauss syndrome, May-2007, 8-Mar-2007, The Journal of allergy and clinical immunology, 119(5):1279; author reply 1279-80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120</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17536214</w:t>
              </w:r>
            </w:hyperlink>
            <w:r>
              <w:t xml:space="preserve"> ['</w:t>
            </w:r>
            <w:r>
              <w:rPr>
                <w:b/>
                <w:u w:val="single"/>
              </w:rPr>
              <w:t>Giavina-Bianchi P</w:t>
            </w:r>
            <w:r>
              <w:t>', 'Giavina-Bianchi M', 'Agondi R', 'Kalil J'], Administration of anti-IgE to a Churg-Strauss syndrome patient, 2007, 29-May-2007, International archives of allergy and immunolog</w:t>
            </w:r>
            <w:r>
              <w:t>y, 144(2):155-8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121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16682801</w:t>
              </w:r>
            </w:hyperlink>
            <w:r>
              <w:t xml:space="preserve"> ['</w:t>
            </w:r>
            <w:r>
              <w:rPr>
                <w:b/>
                <w:u w:val="single"/>
              </w:rPr>
              <w:t>Giavina-Bianchi P</w:t>
            </w:r>
            <w:r>
              <w:t>', 'Silva Fde S', 'Toledo-Barros M', 'Birolini D', 'Kalil J', 'Rizzo LV'], A rare intestinal manifestation in a patient with common variable immuno</w:t>
            </w:r>
            <w:r>
              <w:t>deficiency and strongyloidiasis, 2006, 8-May-2006, International archives of allergy and immunology, 140(3):199-204</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122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9396980</w:t>
              </w:r>
            </w:hyperlink>
            <w:r>
              <w:t xml:space="preserve"> ['Giavina-Bianchi PF Jr', 'Castro FF', 'Machado ML', 'Duarte AJ'], O</w:t>
            </w:r>
            <w:r>
              <w:t>ccupational respiratory allergic disease induced by Passiflora alata and Rhamnus purshiana, Nov-1997, Annals of allergy, asthma &amp; immunology : official publication of the American College of Allergy, Asthma, &amp; Immunology, 79(5):449-54</w:t>
            </w:r>
            <w:r>
              <w:rPr>
                <w:b/>
                <w:u w:val="single"/>
              </w:rPr>
              <w:t>Giavina-Bianchi PF | G</w:t>
            </w:r>
            <w:r>
              <w:rPr>
                <w:b/>
                <w:u w:val="single"/>
              </w:rPr>
              <w:t>iavina-Bianchi PF</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Author: Clinical Diagnosis and Therapy of Surgical Emergencies, First Edition [Roca, 2006]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1</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Oswaldo Seabra Award, Brazilian Society of Allergy and Immunology (ASBAI), 2016</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2</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Oswaldo Seabra Award, Brazilian Society of Allergy and Immunology (ASBAI), 2013</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3</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Oswaldo Cruz Award, University of São Paulo, </w:t>
            </w:r>
            <w:r>
              <w:t>2000</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4</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Lain Pontes de Carvalho Award, Brazilian Society of Allergy and Immunology (ASBAI), 1994</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5</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Manoel de Abreu Award, Santa Casa de São Paulo School of Medical Sciences, 1989</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lastRenderedPageBreak/>
              <w:t>6</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Manoel de Abreu Award, Santa Casa de São Paulo School of Medical Sciences</w:t>
            </w:r>
            <w:r>
              <w:t>, 1988</w:t>
            </w:r>
          </w:p>
        </w:tc>
      </w:tr>
      <w:tr w:rsidR="00226183" w:rsidTr="0022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7</w:t>
            </w:r>
          </w:p>
        </w:tc>
        <w:tc>
          <w:tcPr>
            <w:tcW w:w="8934" w:type="dxa"/>
          </w:tcPr>
          <w:p w:rsidR="00226183" w:rsidRDefault="00B828BC">
            <w:pPr>
              <w:cnfStyle w:val="000000100000" w:firstRow="0" w:lastRow="0" w:firstColumn="0" w:lastColumn="0" w:oddVBand="0" w:evenVBand="0" w:oddHBand="1" w:evenHBand="0" w:firstRowFirstColumn="0" w:firstRowLastColumn="0" w:lastRowFirstColumn="0" w:lastRowLastColumn="0"/>
            </w:pPr>
            <w:r>
              <w:t>Manoel de Abreu Award, Santa Casa de São Paulo School of Medical Sciences, 1987</w:t>
            </w:r>
          </w:p>
        </w:tc>
      </w:tr>
      <w:tr w:rsidR="00226183" w:rsidTr="0022618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26183" w:rsidRDefault="00B828BC">
            <w:r>
              <w:t>8</w:t>
            </w:r>
          </w:p>
        </w:tc>
        <w:tc>
          <w:tcPr>
            <w:tcW w:w="8934" w:type="dxa"/>
          </w:tcPr>
          <w:p w:rsidR="00226183" w:rsidRDefault="00B828BC">
            <w:pPr>
              <w:cnfStyle w:val="000000010000" w:firstRow="0" w:lastRow="0" w:firstColumn="0" w:lastColumn="0" w:oddVBand="0" w:evenVBand="0" w:oddHBand="0" w:evenHBand="1" w:firstRowFirstColumn="0" w:firstRowLastColumn="0" w:lastRowFirstColumn="0" w:lastRowLastColumn="0"/>
            </w:pPr>
            <w:r>
              <w:t>Emilio Athie Award, Santa Casa de São Paulo School of Medical Sciences, 1987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828BC" w:rsidP="001D1E18">
            <w:pPr>
              <w:jc w:val="left"/>
              <w:rPr>
                <w:rFonts w:ascii="Arial" w:hAnsi="Arial" w:cs="Arial"/>
                <w:szCs w:val="18"/>
              </w:rPr>
            </w:pPr>
            <w:hyperlink r:id="rId134">
              <w:r w:rsidR="002433E1">
                <w:rPr>
                  <w:color w:val="0000FF" w:themeColor="hyperlink"/>
                  <w:u w:val="single"/>
                </w:rPr>
                <w:t>View KOL</w:t>
              </w:r>
              <w:r w:rsidR="002433E1">
                <w:rPr>
                  <w:color w:val="0000FF" w:themeColor="hyperlink"/>
                  <w:u w:val="single"/>
                </w:rPr>
                <w:t xml:space="preserve"> </w:t>
              </w:r>
              <w:r w:rsidR="002433E1">
                <w:rPr>
                  <w:color w:val="0000FF" w:themeColor="hyperlink"/>
                  <w:u w:val="single"/>
                </w:rPr>
                <w:t>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26183" w:rsidRDefault="00B828BC">
            <w:pPr>
              <w:cnfStyle w:val="000000010000" w:firstRow="0" w:lastRow="0" w:firstColumn="0" w:lastColumn="0" w:oddVBand="0" w:evenVBand="0" w:oddHBand="0" w:evenHBand="1" w:firstRowFirstColumn="0" w:firstRowLastColumn="0" w:lastRowFirstColumn="0" w:lastRowLastColumn="0"/>
            </w:pPr>
            <w:r>
              <w:t>Kazuyoshi Ishigaki; Anete Sevciovic Grumach; Antônio Condino-Neto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26183" w:rsidRDefault="00B828BC">
            <w:pPr>
              <w:cnfStyle w:val="000000100000" w:firstRow="0" w:lastRow="0" w:firstColumn="0" w:lastColumn="0" w:oddVBand="0" w:evenVBand="0" w:oddHBand="1" w:evenHBand="0" w:firstRowFirstColumn="0" w:firstRowLastColumn="0" w:lastRowFirstColumn="0" w:lastRowLastColumn="0"/>
            </w:pPr>
            <w:r>
              <w:t xml:space="preserve">Antônio </w:t>
            </w:r>
            <w:r>
              <w:t>Condino-Neto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26183" w:rsidRDefault="00B828BC">
            <w:pPr>
              <w:cnfStyle w:val="000000010000" w:firstRow="0" w:lastRow="0" w:firstColumn="0" w:lastColumn="0" w:oddVBand="0" w:evenVBand="0" w:oddHBand="0" w:evenHBand="1" w:firstRowFirstColumn="0" w:firstRowLastColumn="0" w:lastRowFirstColumn="0" w:lastRowLastColumn="0"/>
            </w:pPr>
            <w:r>
              <w:t>Ekaterini Simões Goudouris; Anete Sevciovic Grumach; Antônio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26183" w:rsidRDefault="00B828BC">
            <w:pPr>
              <w:cnfStyle w:val="000000100000" w:firstRow="0" w:lastRow="0" w:firstColumn="0" w:lastColumn="0" w:oddVBand="0" w:evenVBand="0" w:oddHBand="1" w:evenHBand="0" w:firstRowFirstColumn="0" w:firstRowLastColumn="0" w:lastRowFirstColumn="0" w:lastRowLastColumn="0"/>
            </w:pPr>
            <w:r>
              <w:t>Ekaterini Simões Goudouris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26183" w:rsidRDefault="00B828BC">
            <w:pPr>
              <w:cnfStyle w:val="000000010000" w:firstRow="0" w:lastRow="0" w:firstColumn="0" w:lastColumn="0" w:oddVBand="0" w:evenVBand="0" w:oddHBand="0" w:evenHBand="1" w:firstRowFirstColumn="0" w:firstRowLastColumn="0" w:lastRowFirstColumn="0" w:lastRowLastColumn="0"/>
            </w:pPr>
            <w:r>
              <w:t>Ekaterini Simões Goudouris; Anete</w:t>
            </w:r>
            <w:r>
              <w:t xml:space="preserve"> Sevciovic Grumach; Guillermo Horacio Docena</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8BC" w:rsidRDefault="00B828BC" w:rsidP="0087104C">
      <w:pPr>
        <w:spacing w:after="0" w:line="240" w:lineRule="auto"/>
      </w:pPr>
      <w:r>
        <w:separator/>
      </w:r>
    </w:p>
  </w:endnote>
  <w:endnote w:type="continuationSeparator" w:id="0">
    <w:p w:rsidR="00B828BC" w:rsidRDefault="00B828B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C14BF">
          <w:rPr>
            <w:noProof/>
          </w:rPr>
          <w:t>1</w:t>
        </w:r>
        <w:r>
          <w:rPr>
            <w:noProof/>
          </w:rPr>
          <w:fldChar w:fldCharType="end"/>
        </w:r>
      </w:p>
    </w:sdtContent>
  </w:sdt>
  <w:p w:rsidR="00226183" w:rsidRDefault="00B828BC">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8BC" w:rsidRDefault="00B828BC" w:rsidP="0087104C">
      <w:pPr>
        <w:spacing w:after="0" w:line="240" w:lineRule="auto"/>
      </w:pPr>
      <w:r>
        <w:separator/>
      </w:r>
    </w:p>
  </w:footnote>
  <w:footnote w:type="continuationSeparator" w:id="0">
    <w:p w:rsidR="00B828BC" w:rsidRDefault="00B828B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26183"/>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14BF"/>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28BC"/>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9707540" TargetMode="External"/><Relationship Id="rId21" Type="http://schemas.openxmlformats.org/officeDocument/2006/relationships/hyperlink" Target="https://pubmed.ncbi.nlm.nih.gov/38818086" TargetMode="External"/><Relationship Id="rId42" Type="http://schemas.openxmlformats.org/officeDocument/2006/relationships/hyperlink" Target="https://pubmed.ncbi.nlm.nih.gov/32101172" TargetMode="External"/><Relationship Id="rId63" Type="http://schemas.openxmlformats.org/officeDocument/2006/relationships/hyperlink" Target="https://pubmed.ncbi.nlm.nih.gov/31291386" TargetMode="External"/><Relationship Id="rId84" Type="http://schemas.openxmlformats.org/officeDocument/2006/relationships/hyperlink" Target="https://pubmed.ncbi.nlm.nih.gov/28538872" TargetMode="External"/><Relationship Id="rId16" Type="http://schemas.openxmlformats.org/officeDocument/2006/relationships/hyperlink" Target="https://pubmed.ncbi.nlm.nih.gov/39433161" TargetMode="External"/><Relationship Id="rId107" Type="http://schemas.openxmlformats.org/officeDocument/2006/relationships/hyperlink" Target="https://pubmed.ncbi.nlm.nih.gov/21781406" TargetMode="External"/><Relationship Id="rId11" Type="http://schemas.openxmlformats.org/officeDocument/2006/relationships/image" Target="media/image1.png"/><Relationship Id="rId32" Type="http://schemas.openxmlformats.org/officeDocument/2006/relationships/hyperlink" Target="https://pubmed.ncbi.nlm.nih.gov/35923421" TargetMode="External"/><Relationship Id="rId37" Type="http://schemas.openxmlformats.org/officeDocument/2006/relationships/hyperlink" Target="https://pubmed.ncbi.nlm.nih.gov/35910859" TargetMode="External"/><Relationship Id="rId53" Type="http://schemas.openxmlformats.org/officeDocument/2006/relationships/hyperlink" Target="https://pubmed.ncbi.nlm.nih.gov/32843172" TargetMode="External"/><Relationship Id="rId58" Type="http://schemas.openxmlformats.org/officeDocument/2006/relationships/hyperlink" Target="https://pubmed.ncbi.nlm.nih.gov/31626988" TargetMode="External"/><Relationship Id="rId74" Type="http://schemas.openxmlformats.org/officeDocument/2006/relationships/hyperlink" Target="https://pubmed.ncbi.nlm.nih.gov/29791522" TargetMode="External"/><Relationship Id="rId79" Type="http://schemas.openxmlformats.org/officeDocument/2006/relationships/hyperlink" Target="https://pubmed.ncbi.nlm.nih.gov/28965631" TargetMode="External"/><Relationship Id="rId102" Type="http://schemas.openxmlformats.org/officeDocument/2006/relationships/hyperlink" Target="https://pubmed.ncbi.nlm.nih.gov/23031658" TargetMode="External"/><Relationship Id="rId123" Type="http://schemas.openxmlformats.org/officeDocument/2006/relationships/hyperlink" Target="https://pubmed.ncbi.nlm.nih.gov/18468673" TargetMode="External"/><Relationship Id="rId128" Type="http://schemas.openxmlformats.org/officeDocument/2006/relationships/hyperlink" Target="https://pubmed.ncbi.nlm.nih.gov/17689062" TargetMode="External"/><Relationship Id="rId5" Type="http://schemas.openxmlformats.org/officeDocument/2006/relationships/styles" Target="styles.xml"/><Relationship Id="rId90" Type="http://schemas.openxmlformats.org/officeDocument/2006/relationships/hyperlink" Target="https://pubmed.ncbi.nlm.nih.gov/26792205" TargetMode="External"/><Relationship Id="rId95" Type="http://schemas.openxmlformats.org/officeDocument/2006/relationships/hyperlink" Target="https://pubmed.ncbi.nlm.nih.gov/25954764" TargetMode="External"/><Relationship Id="rId22" Type="http://schemas.openxmlformats.org/officeDocument/2006/relationships/hyperlink" Target="https://pubmed.ncbi.nlm.nih.gov/38288262" TargetMode="External"/><Relationship Id="rId27" Type="http://schemas.openxmlformats.org/officeDocument/2006/relationships/hyperlink" Target="https://pubmed.ncbi.nlm.nih.gov/37332526" TargetMode="External"/><Relationship Id="rId43" Type="http://schemas.openxmlformats.org/officeDocument/2006/relationships/hyperlink" Target="https://pubmed.ncbi.nlm.nih.gov/34093957" TargetMode="External"/><Relationship Id="rId48" Type="http://schemas.openxmlformats.org/officeDocument/2006/relationships/hyperlink" Target="https://pubmed.ncbi.nlm.nih.gov/33968057" TargetMode="External"/><Relationship Id="rId64" Type="http://schemas.openxmlformats.org/officeDocument/2006/relationships/hyperlink" Target="https://pubmed.ncbi.nlm.nih.gov/29972094" TargetMode="External"/><Relationship Id="rId69" Type="http://schemas.openxmlformats.org/officeDocument/2006/relationships/hyperlink" Target="https://pubmed.ncbi.nlm.nih.gov/29439936" TargetMode="External"/><Relationship Id="rId113" Type="http://schemas.openxmlformats.org/officeDocument/2006/relationships/hyperlink" Target="https://pubmed.ncbi.nlm.nih.gov/19839975" TargetMode="External"/><Relationship Id="rId118" Type="http://schemas.openxmlformats.org/officeDocument/2006/relationships/hyperlink" Target="https://pubmed.ncbi.nlm.nih.gov/19484677" TargetMode="External"/><Relationship Id="rId134" Type="http://schemas.openxmlformats.org/officeDocument/2006/relationships/hyperlink" Target="../../../In-depth%20Profiles/16-04%20In-Depth%20Profiles/Mind%20Map/PiHPID_0288_Pedro%20Francisco%20Giavina-Bianchi%20Junior.jpg" TargetMode="External"/><Relationship Id="rId80" Type="http://schemas.openxmlformats.org/officeDocument/2006/relationships/hyperlink" Target="https://pubmed.ncbi.nlm.nih.gov/28715060" TargetMode="External"/><Relationship Id="rId85" Type="http://schemas.openxmlformats.org/officeDocument/2006/relationships/hyperlink" Target="https://pubmed.ncbi.nlm.nih.gov/28380482" TargetMode="External"/><Relationship Id="rId12" Type="http://schemas.openxmlformats.org/officeDocument/2006/relationships/hyperlink" Target="https://pubmed.ncbi.nlm.nih.gov/39974309" TargetMode="External"/><Relationship Id="rId17" Type="http://schemas.openxmlformats.org/officeDocument/2006/relationships/hyperlink" Target="https://pubmed.ncbi.nlm.nih.gov/39582512" TargetMode="External"/><Relationship Id="rId33" Type="http://schemas.openxmlformats.org/officeDocument/2006/relationships/hyperlink" Target="https://pubmed.ncbi.nlm.nih.gov/34958854" TargetMode="External"/><Relationship Id="rId38" Type="http://schemas.openxmlformats.org/officeDocument/2006/relationships/hyperlink" Target="https://pubmed.ncbi.nlm.nih.gov/36186769" TargetMode="External"/><Relationship Id="rId59" Type="http://schemas.openxmlformats.org/officeDocument/2006/relationships/hyperlink" Target="https://pubmed.ncbi.nlm.nih.gov/31630941" TargetMode="External"/><Relationship Id="rId103" Type="http://schemas.openxmlformats.org/officeDocument/2006/relationships/hyperlink" Target="https://pubmed.ncbi.nlm.nih.gov/23642289" TargetMode="External"/><Relationship Id="rId108" Type="http://schemas.openxmlformats.org/officeDocument/2006/relationships/hyperlink" Target="https://pubmed.ncbi.nlm.nih.gov/21208116" TargetMode="External"/><Relationship Id="rId124" Type="http://schemas.openxmlformats.org/officeDocument/2006/relationships/hyperlink" Target="https://pubmed.ncbi.nlm.nih.gov/18602576" TargetMode="External"/><Relationship Id="rId129" Type="http://schemas.openxmlformats.org/officeDocument/2006/relationships/hyperlink" Target="https://pubmed.ncbi.nlm.nih.gov/17446345" TargetMode="External"/><Relationship Id="rId54" Type="http://schemas.openxmlformats.org/officeDocument/2006/relationships/hyperlink" Target="https://pubmed.ncbi.nlm.nih.gov/32969795" TargetMode="External"/><Relationship Id="rId70" Type="http://schemas.openxmlformats.org/officeDocument/2006/relationships/hyperlink" Target="https://pubmed.ncbi.nlm.nih.gov/30007466" TargetMode="External"/><Relationship Id="rId75" Type="http://schemas.openxmlformats.org/officeDocument/2006/relationships/hyperlink" Target="https://pubmed.ncbi.nlm.nih.gov/29135486" TargetMode="External"/><Relationship Id="rId91" Type="http://schemas.openxmlformats.org/officeDocument/2006/relationships/hyperlink" Target="https://pubmed.ncbi.nlm.nih.gov/27257389" TargetMode="External"/><Relationship Id="rId96" Type="http://schemas.openxmlformats.org/officeDocument/2006/relationships/hyperlink" Target="https://pubmed.ncbi.nlm.nih.gov/26266269"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7781656" TargetMode="External"/><Relationship Id="rId28" Type="http://schemas.openxmlformats.org/officeDocument/2006/relationships/hyperlink" Target="https://pubmed.ncbi.nlm.nih.gov/36881903" TargetMode="External"/><Relationship Id="rId49" Type="http://schemas.openxmlformats.org/officeDocument/2006/relationships/hyperlink" Target="https://pubmed.ncbi.nlm.nih.gov/33978100" TargetMode="External"/><Relationship Id="rId114" Type="http://schemas.openxmlformats.org/officeDocument/2006/relationships/hyperlink" Target="https://pubmed.ncbi.nlm.nih.gov/21049219" TargetMode="External"/><Relationship Id="rId119" Type="http://schemas.openxmlformats.org/officeDocument/2006/relationships/hyperlink" Target="https://pubmed.ncbi.nlm.nih.gov/19252033" TargetMode="External"/><Relationship Id="rId44" Type="http://schemas.openxmlformats.org/officeDocument/2006/relationships/hyperlink" Target="https://pubmed.ncbi.nlm.nih.gov/33216949" TargetMode="External"/><Relationship Id="rId60" Type="http://schemas.openxmlformats.org/officeDocument/2006/relationships/hyperlink" Target="https://pubmed.ncbi.nlm.nih.gov/31778467" TargetMode="External"/><Relationship Id="rId65" Type="http://schemas.openxmlformats.org/officeDocument/2006/relationships/hyperlink" Target="https://pubmed.ncbi.nlm.nih.gov/30772393" TargetMode="External"/><Relationship Id="rId81" Type="http://schemas.openxmlformats.org/officeDocument/2006/relationships/hyperlink" Target="https://pubmed.ncbi.nlm.nih.gov/27765459" TargetMode="External"/><Relationship Id="rId86" Type="http://schemas.openxmlformats.org/officeDocument/2006/relationships/hyperlink" Target="https://pubmed.ncbi.nlm.nih.gov/29158683" TargetMode="External"/><Relationship Id="rId130" Type="http://schemas.openxmlformats.org/officeDocument/2006/relationships/hyperlink" Target="https://pubmed.ncbi.nlm.nih.gov/17349685" TargetMode="External"/><Relationship Id="rId135" Type="http://schemas.openxmlformats.org/officeDocument/2006/relationships/footer" Target="footer1.xml"/><Relationship Id="rId13" Type="http://schemas.openxmlformats.org/officeDocument/2006/relationships/hyperlink" Target="https://pubmed.ncbi.nlm.nih.gov/40093560" TargetMode="External"/><Relationship Id="rId18" Type="http://schemas.openxmlformats.org/officeDocument/2006/relationships/hyperlink" Target="https://pubmed.ncbi.nlm.nih.gov/38670233" TargetMode="External"/><Relationship Id="rId39" Type="http://schemas.openxmlformats.org/officeDocument/2006/relationships/hyperlink" Target="https://pubmed.ncbi.nlm.nih.gov/34167379" TargetMode="External"/><Relationship Id="rId109" Type="http://schemas.openxmlformats.org/officeDocument/2006/relationships/hyperlink" Target="https://pubmed.ncbi.nlm.nih.gov/21876968" TargetMode="External"/><Relationship Id="rId34" Type="http://schemas.openxmlformats.org/officeDocument/2006/relationships/hyperlink" Target="https://pubmed.ncbi.nlm.nih.gov/35222433" TargetMode="External"/><Relationship Id="rId50" Type="http://schemas.openxmlformats.org/officeDocument/2006/relationships/hyperlink" Target="https://pubmed.ncbi.nlm.nih.gov/34721442" TargetMode="External"/><Relationship Id="rId55" Type="http://schemas.openxmlformats.org/officeDocument/2006/relationships/hyperlink" Target="https://pubmed.ncbi.nlm.nih.gov/32344190" TargetMode="External"/><Relationship Id="rId76" Type="http://schemas.openxmlformats.org/officeDocument/2006/relationships/hyperlink" Target="https://pubmed.ncbi.nlm.nih.gov/29451619" TargetMode="External"/><Relationship Id="rId97" Type="http://schemas.openxmlformats.org/officeDocument/2006/relationships/hyperlink" Target="https://pubmed.ncbi.nlm.nih.gov/24951238" TargetMode="External"/><Relationship Id="rId104" Type="http://schemas.openxmlformats.org/officeDocument/2006/relationships/hyperlink" Target="https://pubmed.ncbi.nlm.nih.gov/23453136" TargetMode="External"/><Relationship Id="rId120" Type="http://schemas.openxmlformats.org/officeDocument/2006/relationships/hyperlink" Target="https://pubmed.ncbi.nlm.nih.gov/19488598" TargetMode="External"/><Relationship Id="rId125" Type="http://schemas.openxmlformats.org/officeDocument/2006/relationships/hyperlink" Target="https://pubmed.ncbi.nlm.nih.gov/18728833" TargetMode="External"/><Relationship Id="rId7" Type="http://schemas.openxmlformats.org/officeDocument/2006/relationships/settings" Target="settings.xml"/><Relationship Id="rId71" Type="http://schemas.openxmlformats.org/officeDocument/2006/relationships/hyperlink" Target="https://pubmed.ncbi.nlm.nih.gov/30033918" TargetMode="External"/><Relationship Id="rId92" Type="http://schemas.openxmlformats.org/officeDocument/2006/relationships/hyperlink" Target="https://pubmed.ncbi.nlm.nih.gov/26761554" TargetMode="External"/><Relationship Id="rId2" Type="http://schemas.openxmlformats.org/officeDocument/2006/relationships/customXml" Target="../customXml/item2.xml"/><Relationship Id="rId29" Type="http://schemas.openxmlformats.org/officeDocument/2006/relationships/hyperlink" Target="https://pubmed.ncbi.nlm.nih.gov/36167279" TargetMode="External"/><Relationship Id="rId24" Type="http://schemas.openxmlformats.org/officeDocument/2006/relationships/hyperlink" Target="https://pubmed.ncbi.nlm.nih.gov/35261227" TargetMode="External"/><Relationship Id="rId40" Type="http://schemas.openxmlformats.org/officeDocument/2006/relationships/hyperlink" Target="https://pubmed.ncbi.nlm.nih.gov/33313659" TargetMode="External"/><Relationship Id="rId45" Type="http://schemas.openxmlformats.org/officeDocument/2006/relationships/hyperlink" Target="https://pubmed.ncbi.nlm.nih.gov/33747340" TargetMode="External"/><Relationship Id="rId66" Type="http://schemas.openxmlformats.org/officeDocument/2006/relationships/hyperlink" Target="https://pubmed.ncbi.nlm.nih.gov/30159581" TargetMode="External"/><Relationship Id="rId87" Type="http://schemas.openxmlformats.org/officeDocument/2006/relationships/hyperlink" Target="https://pubmed.ncbi.nlm.nih.gov/27362320" TargetMode="External"/><Relationship Id="rId110" Type="http://schemas.openxmlformats.org/officeDocument/2006/relationships/hyperlink" Target="https://pubmed.ncbi.nlm.nih.gov/21876974" TargetMode="External"/><Relationship Id="rId115" Type="http://schemas.openxmlformats.org/officeDocument/2006/relationships/hyperlink" Target="https://pubmed.ncbi.nlm.nih.gov/19782907" TargetMode="External"/><Relationship Id="rId131" Type="http://schemas.openxmlformats.org/officeDocument/2006/relationships/hyperlink" Target="https://pubmed.ncbi.nlm.nih.gov/17536214" TargetMode="External"/><Relationship Id="rId136" Type="http://schemas.openxmlformats.org/officeDocument/2006/relationships/fontTable" Target="fontTable.xml"/><Relationship Id="rId61" Type="http://schemas.openxmlformats.org/officeDocument/2006/relationships/hyperlink" Target="https://pubmed.ncbi.nlm.nih.gov/30797080" TargetMode="External"/><Relationship Id="rId82" Type="http://schemas.openxmlformats.org/officeDocument/2006/relationships/hyperlink" Target="https://pubmed.ncbi.nlm.nih.gov/28034549" TargetMode="External"/><Relationship Id="rId19" Type="http://schemas.openxmlformats.org/officeDocument/2006/relationships/hyperlink" Target="https://pubmed.ncbi.nlm.nih.gov/38826623" TargetMode="External"/><Relationship Id="rId14" Type="http://schemas.openxmlformats.org/officeDocument/2006/relationships/hyperlink" Target="https://pubmed.ncbi.nlm.nih.gov/39759954" TargetMode="External"/><Relationship Id="rId30" Type="http://schemas.openxmlformats.org/officeDocument/2006/relationships/hyperlink" Target="https://pubmed.ncbi.nlm.nih.gov/36816598" TargetMode="External"/><Relationship Id="rId35" Type="http://schemas.openxmlformats.org/officeDocument/2006/relationships/hyperlink" Target="https://pubmed.ncbi.nlm.nih.gov/35318167" TargetMode="External"/><Relationship Id="rId56" Type="http://schemas.openxmlformats.org/officeDocument/2006/relationships/hyperlink" Target="https://pubmed.ncbi.nlm.nih.gov/32081759" TargetMode="External"/><Relationship Id="rId77" Type="http://schemas.openxmlformats.org/officeDocument/2006/relationships/hyperlink" Target="https://pubmed.ncbi.nlm.nih.gov/29122158" TargetMode="External"/><Relationship Id="rId100" Type="http://schemas.openxmlformats.org/officeDocument/2006/relationships/hyperlink" Target="https://pubmed.ncbi.nlm.nih.gov/24565781" TargetMode="External"/><Relationship Id="rId105" Type="http://schemas.openxmlformats.org/officeDocument/2006/relationships/hyperlink" Target="https://pubmed.ncbi.nlm.nih.gov/23562193" TargetMode="External"/><Relationship Id="rId126" Type="http://schemas.openxmlformats.org/officeDocument/2006/relationships/hyperlink" Target="https://pubmed.ncbi.nlm.nih.gov/18204287" TargetMode="External"/><Relationship Id="rId8" Type="http://schemas.openxmlformats.org/officeDocument/2006/relationships/webSettings" Target="webSettings.xml"/><Relationship Id="rId51" Type="http://schemas.openxmlformats.org/officeDocument/2006/relationships/hyperlink" Target="https://pubmed.ncbi.nlm.nih.gov/32249095" TargetMode="External"/><Relationship Id="rId72" Type="http://schemas.openxmlformats.org/officeDocument/2006/relationships/hyperlink" Target="https://pubmed.ncbi.nlm.nih.gov/29175370" TargetMode="External"/><Relationship Id="rId93" Type="http://schemas.openxmlformats.org/officeDocument/2006/relationships/hyperlink" Target="https://pubmed.ncbi.nlm.nih.gov/25981351" TargetMode="External"/><Relationship Id="rId98" Type="http://schemas.openxmlformats.org/officeDocument/2006/relationships/hyperlink" Target="https://pubmed.ncbi.nlm.nih.gov/25017529" TargetMode="External"/><Relationship Id="rId121" Type="http://schemas.openxmlformats.org/officeDocument/2006/relationships/hyperlink" Target="https://pubmed.ncbi.nlm.nih.gov/19690661" TargetMode="External"/><Relationship Id="rId3" Type="http://schemas.openxmlformats.org/officeDocument/2006/relationships/customXml" Target="../customXml/item3.xml"/><Relationship Id="rId25" Type="http://schemas.openxmlformats.org/officeDocument/2006/relationships/hyperlink" Target="https://pubmed.ncbi.nlm.nih.gov/37651174" TargetMode="External"/><Relationship Id="rId46" Type="http://schemas.openxmlformats.org/officeDocument/2006/relationships/hyperlink" Target="https://pubmed.ncbi.nlm.nih.gov/33508850" TargetMode="External"/><Relationship Id="rId67" Type="http://schemas.openxmlformats.org/officeDocument/2006/relationships/hyperlink" Target="https://pubmed.ncbi.nlm.nih.gov/30859323" TargetMode="External"/><Relationship Id="rId116" Type="http://schemas.openxmlformats.org/officeDocument/2006/relationships/hyperlink" Target="https://pubmed.ncbi.nlm.nih.gov/19912980" TargetMode="External"/><Relationship Id="rId137" Type="http://schemas.openxmlformats.org/officeDocument/2006/relationships/theme" Target="theme/theme1.xml"/><Relationship Id="rId20" Type="http://schemas.openxmlformats.org/officeDocument/2006/relationships/hyperlink" Target="https://pubmed.ncbi.nlm.nih.gov/39185277" TargetMode="External"/><Relationship Id="rId41" Type="http://schemas.openxmlformats.org/officeDocument/2006/relationships/hyperlink" Target="https://pubmed.ncbi.nlm.nih.gov/33755867" TargetMode="External"/><Relationship Id="rId62" Type="http://schemas.openxmlformats.org/officeDocument/2006/relationships/hyperlink" Target="https://pubmed.ncbi.nlm.nih.gov/31279466" TargetMode="External"/><Relationship Id="rId83" Type="http://schemas.openxmlformats.org/officeDocument/2006/relationships/hyperlink" Target="https://pubmed.ncbi.nlm.nih.gov/28483313" TargetMode="External"/><Relationship Id="rId88" Type="http://schemas.openxmlformats.org/officeDocument/2006/relationships/hyperlink" Target="https://pubmed.ncbi.nlm.nih.gov/26666470" TargetMode="External"/><Relationship Id="rId111" Type="http://schemas.openxmlformats.org/officeDocument/2006/relationships/hyperlink" Target="https://pubmed.ncbi.nlm.nih.gov/20594637" TargetMode="External"/><Relationship Id="rId132" Type="http://schemas.openxmlformats.org/officeDocument/2006/relationships/hyperlink" Target="https://pubmed.ncbi.nlm.nih.gov/16682801" TargetMode="External"/><Relationship Id="rId15" Type="http://schemas.openxmlformats.org/officeDocument/2006/relationships/hyperlink" Target="https://pubmed.ncbi.nlm.nih.gov/39944635" TargetMode="External"/><Relationship Id="rId36" Type="http://schemas.openxmlformats.org/officeDocument/2006/relationships/hyperlink" Target="https://pubmed.ncbi.nlm.nih.gov/35325890" TargetMode="External"/><Relationship Id="rId57" Type="http://schemas.openxmlformats.org/officeDocument/2006/relationships/hyperlink" Target="https://pubmed.ncbi.nlm.nih.gov/31899130" TargetMode="External"/><Relationship Id="rId106" Type="http://schemas.openxmlformats.org/officeDocument/2006/relationships/hyperlink" Target="https://pubmed.ncbi.nlm.nih.gov/22805465" TargetMode="External"/><Relationship Id="rId127" Type="http://schemas.openxmlformats.org/officeDocument/2006/relationships/hyperlink" Target="https://pubmed.ncbi.nlm.nih.gov/18047822" TargetMode="External"/><Relationship Id="rId10" Type="http://schemas.openxmlformats.org/officeDocument/2006/relationships/endnotes" Target="endnotes.xml"/><Relationship Id="rId31" Type="http://schemas.openxmlformats.org/officeDocument/2006/relationships/hyperlink" Target="https://pubmed.ncbi.nlm.nih.gov/35688791" TargetMode="External"/><Relationship Id="rId52" Type="http://schemas.openxmlformats.org/officeDocument/2006/relationships/hyperlink" Target="https://pubmed.ncbi.nlm.nih.gov/34409337" TargetMode="External"/><Relationship Id="rId73" Type="http://schemas.openxmlformats.org/officeDocument/2006/relationships/hyperlink" Target="https://pubmed.ncbi.nlm.nih.gov/29791521" TargetMode="External"/><Relationship Id="rId78" Type="http://schemas.openxmlformats.org/officeDocument/2006/relationships/hyperlink" Target="https://pubmed.ncbi.nlm.nih.gov/29340498" TargetMode="External"/><Relationship Id="rId94" Type="http://schemas.openxmlformats.org/officeDocument/2006/relationships/hyperlink" Target="https://pubmed.ncbi.nlm.nih.gov/25567044" TargetMode="External"/><Relationship Id="rId99" Type="http://schemas.openxmlformats.org/officeDocument/2006/relationships/hyperlink" Target="https://pubmed.ncbi.nlm.nih.gov/23990250" TargetMode="External"/><Relationship Id="rId101" Type="http://schemas.openxmlformats.org/officeDocument/2006/relationships/hyperlink" Target="https://pubmed.ncbi.nlm.nih.gov/24351069" TargetMode="External"/><Relationship Id="rId122" Type="http://schemas.openxmlformats.org/officeDocument/2006/relationships/hyperlink" Target="https://pubmed.ncbi.nlm.nih.gov/18752518"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6264019" TargetMode="External"/><Relationship Id="rId47" Type="http://schemas.openxmlformats.org/officeDocument/2006/relationships/hyperlink" Target="https://pubmed.ncbi.nlm.nih.gov/33852678" TargetMode="External"/><Relationship Id="rId68" Type="http://schemas.openxmlformats.org/officeDocument/2006/relationships/hyperlink" Target="https://pubmed.ncbi.nlm.nih.gov/30020259" TargetMode="External"/><Relationship Id="rId89" Type="http://schemas.openxmlformats.org/officeDocument/2006/relationships/hyperlink" Target="https://pubmed.ncbi.nlm.nih.gov/26725998" TargetMode="External"/><Relationship Id="rId112" Type="http://schemas.openxmlformats.org/officeDocument/2006/relationships/hyperlink" Target="https://pubmed.ncbi.nlm.nih.gov/21287946" TargetMode="External"/><Relationship Id="rId133" Type="http://schemas.openxmlformats.org/officeDocument/2006/relationships/hyperlink" Target="https://pubmed.ncbi.nlm.nih.gov/93969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BD147439-4C7A-43D4-997B-0B2DBD55DFEA}"/>
</file>

<file path=customXml/itemProps4.xml><?xml version="1.0" encoding="utf-8"?>
<ds:datastoreItem xmlns:ds="http://schemas.openxmlformats.org/officeDocument/2006/customXml" ds:itemID="{920D7B40-A340-4CFE-8012-5DF2B1AE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8298</Words>
  <Characters>47305</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